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DD3C" w14:textId="24603BFD" w:rsidR="0033221B" w:rsidRPr="00373313" w:rsidRDefault="00924A72" w:rsidP="00AA7762">
      <w:pPr>
        <w:tabs>
          <w:tab w:val="left" w:pos="2085"/>
          <w:tab w:val="right" w:pos="8504"/>
        </w:tabs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A3425E7" wp14:editId="2553854E">
            <wp:simplePos x="0" y="0"/>
            <wp:positionH relativeFrom="column">
              <wp:posOffset>-171450</wp:posOffset>
            </wp:positionH>
            <wp:positionV relativeFrom="paragraph">
              <wp:posOffset>-114300</wp:posOffset>
            </wp:positionV>
            <wp:extent cx="800100" cy="685800"/>
            <wp:effectExtent l="0" t="0" r="0" b="0"/>
            <wp:wrapNone/>
            <wp:docPr id="77589154" name="3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D9EE251" wp14:editId="1AEA3081">
            <wp:simplePos x="0" y="0"/>
            <wp:positionH relativeFrom="column">
              <wp:posOffset>5899785</wp:posOffset>
            </wp:positionH>
            <wp:positionV relativeFrom="paragraph">
              <wp:posOffset>-114300</wp:posOffset>
            </wp:positionV>
            <wp:extent cx="697230" cy="746760"/>
            <wp:effectExtent l="0" t="0" r="0" b="0"/>
            <wp:wrapNone/>
            <wp:docPr id="16" name="il_fi" descr="http://1.bp.blogspot.com/_slc9rurE_Fw/S78RTQ7KYbI/AAAAAAAAAX4/fxeBoq5PSgE/s1600/escudo_p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slc9rurE_Fw/S78RTQ7KYbI/AAAAAAAAAX4/fxeBoq5PSgE/s1600/escudo_pnp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085">
        <w:rPr>
          <w:rFonts w:ascii="Arial" w:hAnsi="Arial" w:cs="Arial"/>
          <w:sz w:val="20"/>
          <w:szCs w:val="20"/>
        </w:rPr>
        <w:t xml:space="preserve">        </w:t>
      </w:r>
      <w:r w:rsidR="00AA7762">
        <w:rPr>
          <w:rFonts w:ascii="Arial" w:hAnsi="Arial" w:cs="Arial"/>
          <w:sz w:val="22"/>
          <w:szCs w:val="22"/>
        </w:rPr>
        <w:t>“</w:t>
      </w:r>
      <w:r w:rsidR="00AA7762">
        <w:rPr>
          <w:rFonts w:ascii="Arial" w:hAnsi="Arial" w:cs="Arial"/>
          <w:sz w:val="20"/>
          <w:szCs w:val="20"/>
        </w:rPr>
        <w:t>A</w:t>
      </w:r>
      <w:r w:rsidR="00822FB4" w:rsidRPr="00822FB4">
        <w:rPr>
          <w:rFonts w:ascii="Arial" w:hAnsi="Arial" w:cs="Arial"/>
          <w:sz w:val="20"/>
          <w:szCs w:val="20"/>
        </w:rPr>
        <w:t>ño de la recuperación y consolidación de la economía peruana”</w:t>
      </w:r>
    </w:p>
    <w:p w14:paraId="02261BB2" w14:textId="77777777" w:rsidR="001265C0" w:rsidRDefault="0033221B" w:rsidP="00373313">
      <w:pPr>
        <w:tabs>
          <w:tab w:val="left" w:pos="2085"/>
          <w:tab w:val="right" w:pos="8504"/>
        </w:tabs>
        <w:ind w:left="2552" w:hanging="2552"/>
        <w:rPr>
          <w:rFonts w:ascii="Arial" w:hAnsi="Arial" w:cs="Arial"/>
          <w:sz w:val="16"/>
          <w:szCs w:val="16"/>
        </w:rPr>
      </w:pPr>
      <w:r w:rsidRPr="00373313">
        <w:rPr>
          <w:rFonts w:ascii="Arial" w:hAnsi="Arial" w:cs="Arial"/>
          <w:b/>
          <w:sz w:val="28"/>
          <w:szCs w:val="28"/>
        </w:rPr>
        <w:t xml:space="preserve">            </w:t>
      </w:r>
      <w:r w:rsidR="00373313">
        <w:rPr>
          <w:rFonts w:ascii="Arial" w:hAnsi="Arial" w:cs="Arial"/>
          <w:b/>
          <w:sz w:val="28"/>
          <w:szCs w:val="28"/>
        </w:rPr>
        <w:t xml:space="preserve"> </w:t>
      </w:r>
      <w:r w:rsidR="001265C0" w:rsidRPr="00373313">
        <w:rPr>
          <w:rFonts w:ascii="Arial" w:hAnsi="Arial" w:cs="Arial"/>
          <w:b/>
          <w:color w:val="235F23"/>
          <w:sz w:val="26"/>
          <w:szCs w:val="26"/>
        </w:rPr>
        <w:t xml:space="preserve">INSTITUTO </w:t>
      </w:r>
      <w:r w:rsidR="00675997" w:rsidRPr="00373313">
        <w:rPr>
          <w:rFonts w:ascii="Arial" w:hAnsi="Arial" w:cs="Arial"/>
          <w:b/>
          <w:color w:val="235F23"/>
          <w:sz w:val="26"/>
          <w:szCs w:val="26"/>
        </w:rPr>
        <w:t xml:space="preserve">DE EDUCACION </w:t>
      </w:r>
      <w:r w:rsidR="001265C0" w:rsidRPr="00373313">
        <w:rPr>
          <w:rFonts w:ascii="Arial" w:hAnsi="Arial" w:cs="Arial"/>
          <w:b/>
          <w:color w:val="235F23"/>
          <w:sz w:val="26"/>
          <w:szCs w:val="26"/>
        </w:rPr>
        <w:t xml:space="preserve">SUPERIOR TECNOLOGICO PÚBLICO </w:t>
      </w:r>
      <w:r w:rsidR="001265C0" w:rsidRPr="00373313">
        <w:rPr>
          <w:rFonts w:ascii="Arial" w:hAnsi="Arial" w:cs="Arial"/>
          <w:sz w:val="26"/>
          <w:szCs w:val="26"/>
        </w:rPr>
        <w:t xml:space="preserve">                  </w:t>
      </w:r>
      <w:r w:rsidR="00E724BF" w:rsidRPr="00373313">
        <w:rPr>
          <w:rFonts w:ascii="Arial" w:hAnsi="Arial" w:cs="Arial"/>
          <w:sz w:val="26"/>
          <w:szCs w:val="26"/>
        </w:rPr>
        <w:t xml:space="preserve"> </w:t>
      </w:r>
      <w:r w:rsidR="001265C0" w:rsidRPr="00373313">
        <w:rPr>
          <w:rFonts w:ascii="Arial" w:hAnsi="Arial" w:cs="Arial"/>
          <w:sz w:val="26"/>
          <w:szCs w:val="26"/>
        </w:rPr>
        <w:t xml:space="preserve"> </w:t>
      </w:r>
      <w:r w:rsidR="00E724BF" w:rsidRPr="00373313">
        <w:rPr>
          <w:rFonts w:ascii="Arial" w:hAnsi="Arial" w:cs="Arial"/>
          <w:sz w:val="26"/>
          <w:szCs w:val="26"/>
        </w:rPr>
        <w:t xml:space="preserve"> </w:t>
      </w:r>
      <w:r w:rsidR="00373313" w:rsidRPr="00373313">
        <w:rPr>
          <w:rFonts w:ascii="Arial" w:hAnsi="Arial" w:cs="Arial"/>
          <w:sz w:val="26"/>
          <w:szCs w:val="26"/>
        </w:rPr>
        <w:t xml:space="preserve">                                      </w:t>
      </w:r>
      <w:r w:rsidR="001265C0" w:rsidRPr="00373313">
        <w:rPr>
          <w:rFonts w:ascii="Arial" w:hAnsi="Arial" w:cs="Arial"/>
          <w:b/>
          <w:color w:val="235F23"/>
          <w:sz w:val="28"/>
          <w:szCs w:val="28"/>
        </w:rPr>
        <w:t>“</w:t>
      </w:r>
      <w:r w:rsidR="00DE6EBB" w:rsidRPr="00373313">
        <w:rPr>
          <w:rFonts w:ascii="Arial" w:hAnsi="Arial" w:cs="Arial"/>
          <w:b/>
          <w:color w:val="235F23"/>
          <w:sz w:val="28"/>
          <w:szCs w:val="28"/>
        </w:rPr>
        <w:t>GENERAL</w:t>
      </w:r>
      <w:r w:rsidR="001265C0" w:rsidRPr="00373313">
        <w:rPr>
          <w:rFonts w:ascii="Arial" w:hAnsi="Arial" w:cs="Arial"/>
          <w:b/>
          <w:color w:val="235F23"/>
          <w:sz w:val="28"/>
          <w:szCs w:val="28"/>
        </w:rPr>
        <w:t xml:space="preserve"> </w:t>
      </w:r>
      <w:r w:rsidRPr="00373313">
        <w:rPr>
          <w:rFonts w:ascii="Arial" w:hAnsi="Arial" w:cs="Arial"/>
          <w:b/>
          <w:color w:val="235F23"/>
          <w:sz w:val="28"/>
          <w:szCs w:val="28"/>
        </w:rPr>
        <w:t>“</w:t>
      </w:r>
      <w:r w:rsidR="001265C0" w:rsidRPr="00373313">
        <w:rPr>
          <w:rFonts w:ascii="Arial" w:hAnsi="Arial" w:cs="Arial"/>
          <w:b/>
          <w:color w:val="235F23"/>
          <w:sz w:val="28"/>
          <w:szCs w:val="28"/>
        </w:rPr>
        <w:t>OSCAR ARTETA TERZI”</w:t>
      </w:r>
      <w:r w:rsidR="00E724BF" w:rsidRPr="00E724BF">
        <w:rPr>
          <w:noProof/>
          <w:lang w:val="es-PE" w:eastAsia="es-PE"/>
        </w:rPr>
        <w:t xml:space="preserve"> </w:t>
      </w:r>
      <w:r w:rsidR="009F67F9">
        <w:rPr>
          <w:rFonts w:ascii="Arial" w:hAnsi="Arial" w:cs="Arial"/>
          <w:b/>
          <w:color w:val="235F23"/>
          <w:sz w:val="44"/>
          <w:szCs w:val="44"/>
        </w:rPr>
        <w:tab/>
      </w:r>
      <w:r w:rsidR="00A60836">
        <w:rPr>
          <w:rFonts w:ascii="Arial" w:hAnsi="Arial" w:cs="Arial"/>
          <w:b/>
          <w:color w:val="235F23"/>
          <w:sz w:val="44"/>
          <w:szCs w:val="44"/>
        </w:rPr>
        <w:tab/>
      </w:r>
    </w:p>
    <w:p w14:paraId="0B01276D" w14:textId="77777777" w:rsidR="001265C0" w:rsidRPr="00A60836" w:rsidRDefault="001265C0" w:rsidP="001448BA">
      <w:pPr>
        <w:rPr>
          <w:rFonts w:ascii="Arial" w:hAnsi="Arial" w:cs="Arial"/>
          <w:color w:val="235F23"/>
          <w:sz w:val="16"/>
          <w:szCs w:val="16"/>
          <w:u w:val="thick" w:color="333399"/>
        </w:rPr>
      </w:pPr>
      <w:r w:rsidRPr="00A60836">
        <w:rPr>
          <w:rFonts w:ascii="Arial" w:hAnsi="Arial" w:cs="Arial"/>
          <w:color w:val="235F23"/>
          <w:sz w:val="16"/>
          <w:szCs w:val="16"/>
          <w:u w:val="thick" w:color="333399"/>
        </w:rPr>
        <w:t>R.M. Nº 0</w:t>
      </w:r>
      <w:r w:rsidR="00564C70">
        <w:rPr>
          <w:rFonts w:ascii="Arial" w:hAnsi="Arial" w:cs="Arial"/>
          <w:color w:val="235F23"/>
          <w:sz w:val="16"/>
          <w:szCs w:val="16"/>
          <w:u w:val="thick" w:color="333399"/>
        </w:rPr>
        <w:t>11</w:t>
      </w:r>
      <w:r w:rsidRPr="00A60836">
        <w:rPr>
          <w:rFonts w:ascii="Arial" w:hAnsi="Arial" w:cs="Arial"/>
          <w:color w:val="235F23"/>
          <w:sz w:val="16"/>
          <w:szCs w:val="16"/>
          <w:u w:val="thick" w:color="333399"/>
        </w:rPr>
        <w:t>0-8</w:t>
      </w:r>
      <w:r w:rsidR="00564C70">
        <w:rPr>
          <w:rFonts w:ascii="Arial" w:hAnsi="Arial" w:cs="Arial"/>
          <w:color w:val="235F23"/>
          <w:sz w:val="16"/>
          <w:szCs w:val="16"/>
          <w:u w:val="thick" w:color="333399"/>
        </w:rPr>
        <w:t>4</w:t>
      </w:r>
      <w:r w:rsidRPr="00A60836">
        <w:rPr>
          <w:rFonts w:ascii="Arial" w:hAnsi="Arial" w:cs="Arial"/>
          <w:color w:val="235F23"/>
          <w:sz w:val="16"/>
          <w:szCs w:val="16"/>
          <w:u w:val="thick" w:color="333399"/>
        </w:rPr>
        <w:t>-ED</w:t>
      </w:r>
      <w:r w:rsidRPr="00A60836">
        <w:rPr>
          <w:rFonts w:ascii="Arial" w:hAnsi="Arial" w:cs="Arial"/>
          <w:color w:val="235F23"/>
          <w:sz w:val="16"/>
          <w:szCs w:val="16"/>
          <w:u w:val="thick" w:color="333399"/>
        </w:rPr>
        <w:tab/>
      </w:r>
      <w:r w:rsidRPr="00A60836">
        <w:rPr>
          <w:rFonts w:ascii="Arial" w:hAnsi="Arial" w:cs="Arial"/>
          <w:color w:val="235F23"/>
          <w:sz w:val="16"/>
          <w:szCs w:val="16"/>
          <w:u w:val="thick" w:color="333399"/>
        </w:rPr>
        <w:tab/>
      </w:r>
      <w:r w:rsidRPr="00A60836">
        <w:rPr>
          <w:rFonts w:ascii="Arial" w:hAnsi="Arial" w:cs="Arial"/>
          <w:color w:val="235F23"/>
          <w:sz w:val="16"/>
          <w:szCs w:val="16"/>
          <w:u w:val="thick" w:color="333399"/>
        </w:rPr>
        <w:tab/>
      </w:r>
      <w:r w:rsidRPr="00DE6EBB">
        <w:rPr>
          <w:rFonts w:ascii="Arial" w:hAnsi="Arial" w:cs="Arial"/>
          <w:b/>
          <w:color w:val="235F23"/>
          <w:sz w:val="16"/>
          <w:szCs w:val="16"/>
          <w:u w:val="thick" w:color="333399"/>
        </w:rPr>
        <w:tab/>
      </w:r>
      <w:r w:rsidRPr="00A60836">
        <w:rPr>
          <w:rFonts w:ascii="Arial" w:hAnsi="Arial" w:cs="Arial"/>
          <w:color w:val="235F23"/>
          <w:sz w:val="16"/>
          <w:szCs w:val="16"/>
          <w:u w:val="thick" w:color="333399"/>
        </w:rPr>
        <w:tab/>
        <w:t xml:space="preserve">                  </w:t>
      </w:r>
      <w:r w:rsidR="00DA3A34" w:rsidRPr="00A60836">
        <w:rPr>
          <w:rFonts w:ascii="Arial" w:hAnsi="Arial" w:cs="Arial"/>
          <w:color w:val="235F23"/>
          <w:sz w:val="16"/>
          <w:szCs w:val="16"/>
          <w:u w:val="thick" w:color="333399"/>
        </w:rPr>
        <w:t xml:space="preserve">         </w:t>
      </w:r>
      <w:r w:rsidR="00373313">
        <w:rPr>
          <w:rFonts w:ascii="Arial" w:hAnsi="Arial" w:cs="Arial"/>
          <w:color w:val="235F23"/>
          <w:sz w:val="16"/>
          <w:szCs w:val="16"/>
          <w:u w:val="thick" w:color="333399"/>
        </w:rPr>
        <w:t xml:space="preserve">     </w:t>
      </w:r>
      <w:r w:rsidR="000F5391" w:rsidRPr="00A60836">
        <w:rPr>
          <w:rFonts w:ascii="Arial" w:hAnsi="Arial" w:cs="Arial"/>
          <w:color w:val="235F23"/>
          <w:sz w:val="16"/>
          <w:szCs w:val="16"/>
          <w:u w:val="thick" w:color="333399"/>
        </w:rPr>
        <w:t xml:space="preserve"> </w:t>
      </w:r>
      <w:r w:rsidRPr="00A60836">
        <w:rPr>
          <w:rFonts w:ascii="Arial" w:hAnsi="Arial" w:cs="Arial"/>
          <w:color w:val="235F23"/>
          <w:sz w:val="16"/>
          <w:szCs w:val="16"/>
          <w:u w:val="thick" w:color="333399"/>
        </w:rPr>
        <w:t>REVALIDADO: R.D. Nº 0856-2006-ED</w:t>
      </w:r>
    </w:p>
    <w:p w14:paraId="46523713" w14:textId="77777777" w:rsidR="00B31DEF" w:rsidRDefault="00B31DEF" w:rsidP="001448BA">
      <w:pPr>
        <w:rPr>
          <w:rFonts w:ascii="Arial" w:hAnsi="Arial" w:cs="Arial"/>
          <w:color w:val="235F23"/>
          <w:sz w:val="16"/>
          <w:szCs w:val="16"/>
        </w:rPr>
      </w:pPr>
    </w:p>
    <w:p w14:paraId="5B17A065" w14:textId="77777777" w:rsidR="009B69A9" w:rsidRDefault="009B69A9" w:rsidP="001448BA">
      <w:pPr>
        <w:rPr>
          <w:rFonts w:ascii="Arial" w:hAnsi="Arial" w:cs="Arial"/>
          <w:b/>
          <w:bCs/>
          <w:color w:val="235F23"/>
          <w:sz w:val="36"/>
          <w:szCs w:val="36"/>
        </w:rPr>
      </w:pPr>
      <w:r w:rsidRPr="00373313">
        <w:rPr>
          <w:rFonts w:ascii="Arial" w:hAnsi="Arial" w:cs="Arial"/>
          <w:b/>
          <w:bCs/>
          <w:color w:val="235F23"/>
          <w:sz w:val="28"/>
          <w:szCs w:val="28"/>
        </w:rPr>
        <w:t>CARRERAS PROFESIONALES</w:t>
      </w:r>
      <w:r>
        <w:rPr>
          <w:rFonts w:ascii="Arial" w:hAnsi="Arial" w:cs="Arial"/>
          <w:b/>
          <w:bCs/>
          <w:color w:val="235F23"/>
          <w:sz w:val="36"/>
          <w:szCs w:val="36"/>
        </w:rPr>
        <w:t>:</w:t>
      </w:r>
    </w:p>
    <w:p w14:paraId="34711EB4" w14:textId="77777777" w:rsidR="006E0446" w:rsidRPr="006E0446" w:rsidRDefault="006E0446" w:rsidP="001448BA">
      <w:pPr>
        <w:rPr>
          <w:rFonts w:ascii="Arial" w:hAnsi="Arial" w:cs="Arial"/>
          <w:b/>
          <w:bCs/>
          <w:color w:val="235F23"/>
          <w:sz w:val="18"/>
          <w:szCs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1372"/>
        <w:gridCol w:w="2290"/>
        <w:gridCol w:w="2267"/>
      </w:tblGrid>
      <w:tr w:rsidR="009B69A9" w:rsidRPr="00D7011B" w14:paraId="779C86EC" w14:textId="77777777" w:rsidTr="00822FB4">
        <w:tc>
          <w:tcPr>
            <w:tcW w:w="3925" w:type="dxa"/>
            <w:shd w:val="clear" w:color="auto" w:fill="auto"/>
          </w:tcPr>
          <w:p w14:paraId="72B3BB53" w14:textId="77777777" w:rsidR="009B69A9" w:rsidRPr="00D7011B" w:rsidRDefault="009B69A9" w:rsidP="00D701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CARRERA PROFESIONAL TÉCNICA</w:t>
            </w:r>
          </w:p>
        </w:tc>
        <w:tc>
          <w:tcPr>
            <w:tcW w:w="1372" w:type="dxa"/>
            <w:shd w:val="clear" w:color="auto" w:fill="auto"/>
          </w:tcPr>
          <w:p w14:paraId="74265A7B" w14:textId="77777777" w:rsidR="009B69A9" w:rsidRPr="00D7011B" w:rsidRDefault="009B69A9" w:rsidP="00D701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TURNO</w:t>
            </w:r>
          </w:p>
        </w:tc>
        <w:tc>
          <w:tcPr>
            <w:tcW w:w="2290" w:type="dxa"/>
            <w:shd w:val="clear" w:color="auto" w:fill="auto"/>
          </w:tcPr>
          <w:p w14:paraId="7E6A2048" w14:textId="77777777" w:rsidR="009B69A9" w:rsidRPr="00D7011B" w:rsidRDefault="009B69A9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HORARIO</w:t>
            </w:r>
          </w:p>
        </w:tc>
        <w:tc>
          <w:tcPr>
            <w:tcW w:w="2267" w:type="dxa"/>
            <w:shd w:val="clear" w:color="auto" w:fill="auto"/>
          </w:tcPr>
          <w:p w14:paraId="4865773F" w14:textId="77777777" w:rsidR="009B69A9" w:rsidRPr="00D7011B" w:rsidRDefault="009B69A9" w:rsidP="009B69A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DIAS DE ESTUDIO</w:t>
            </w:r>
          </w:p>
        </w:tc>
      </w:tr>
      <w:tr w:rsidR="009B69A9" w:rsidRPr="00D7011B" w14:paraId="5FD2E03F" w14:textId="77777777" w:rsidTr="00822FB4">
        <w:tc>
          <w:tcPr>
            <w:tcW w:w="3925" w:type="dxa"/>
            <w:shd w:val="clear" w:color="auto" w:fill="auto"/>
          </w:tcPr>
          <w:p w14:paraId="4AF1002C" w14:textId="77777777" w:rsidR="000F273B" w:rsidRDefault="000F273B" w:rsidP="00D701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AA07C51" w14:textId="77777777" w:rsidR="009B69A9" w:rsidRPr="00D7011B" w:rsidRDefault="009B69A9" w:rsidP="00D701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MECÁNICA AUTOMOTRIZ</w:t>
            </w:r>
          </w:p>
        </w:tc>
        <w:tc>
          <w:tcPr>
            <w:tcW w:w="1372" w:type="dxa"/>
            <w:shd w:val="clear" w:color="auto" w:fill="auto"/>
          </w:tcPr>
          <w:p w14:paraId="19CDEB39" w14:textId="77777777" w:rsidR="009B69A9" w:rsidRPr="00D7011B" w:rsidRDefault="009B69A9" w:rsidP="004F716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BC59B3D" w14:textId="77777777" w:rsidR="009B69A9" w:rsidRPr="00D7011B" w:rsidRDefault="009B69A9" w:rsidP="00D701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DIURNO</w:t>
            </w:r>
          </w:p>
        </w:tc>
        <w:tc>
          <w:tcPr>
            <w:tcW w:w="2290" w:type="dxa"/>
            <w:shd w:val="clear" w:color="auto" w:fill="auto"/>
          </w:tcPr>
          <w:p w14:paraId="36E1291C" w14:textId="77777777" w:rsidR="009B69A9" w:rsidRPr="00D7011B" w:rsidRDefault="009B69A9" w:rsidP="00D701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8:00 – 13.00 hrs</w:t>
            </w:r>
          </w:p>
        </w:tc>
        <w:tc>
          <w:tcPr>
            <w:tcW w:w="2267" w:type="dxa"/>
            <w:shd w:val="clear" w:color="auto" w:fill="auto"/>
          </w:tcPr>
          <w:p w14:paraId="76F2E89E" w14:textId="77777777" w:rsidR="009B69A9" w:rsidRPr="00D7011B" w:rsidRDefault="009B69A9" w:rsidP="00D701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Lunes a viernes</w:t>
            </w:r>
          </w:p>
        </w:tc>
      </w:tr>
      <w:tr w:rsidR="00822FB4" w:rsidRPr="00D7011B" w14:paraId="2CBED66A" w14:textId="77777777" w:rsidTr="00822FB4">
        <w:tc>
          <w:tcPr>
            <w:tcW w:w="3925" w:type="dxa"/>
            <w:shd w:val="clear" w:color="auto" w:fill="auto"/>
          </w:tcPr>
          <w:p w14:paraId="37F1ABA0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D51F1B1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COMPUTACIÓN E INFORMÁTICA</w:t>
            </w:r>
          </w:p>
        </w:tc>
        <w:tc>
          <w:tcPr>
            <w:tcW w:w="1372" w:type="dxa"/>
            <w:shd w:val="clear" w:color="auto" w:fill="auto"/>
          </w:tcPr>
          <w:p w14:paraId="5BB1E199" w14:textId="77777777" w:rsidR="00822FB4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NOCTURNO</w:t>
            </w:r>
          </w:p>
          <w:p w14:paraId="5228A3AA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14:paraId="7C1B9EF9" w14:textId="77777777" w:rsidR="00822FB4" w:rsidRPr="00D7011B" w:rsidRDefault="00822FB4" w:rsidP="00822FB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17:00 – 21.45</w:t>
            </w: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hrs </w:t>
            </w:r>
          </w:p>
        </w:tc>
        <w:tc>
          <w:tcPr>
            <w:tcW w:w="2267" w:type="dxa"/>
            <w:shd w:val="clear" w:color="auto" w:fill="auto"/>
          </w:tcPr>
          <w:p w14:paraId="4AAEBE14" w14:textId="77777777" w:rsidR="00822FB4" w:rsidRPr="00D7011B" w:rsidRDefault="00D47155" w:rsidP="00822FB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00822FB4"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Lunes a viernes</w:t>
            </w:r>
          </w:p>
        </w:tc>
      </w:tr>
      <w:tr w:rsidR="00822FB4" w:rsidRPr="00D7011B" w14:paraId="3820BE4E" w14:textId="77777777" w:rsidTr="00822FB4">
        <w:tc>
          <w:tcPr>
            <w:tcW w:w="3925" w:type="dxa"/>
            <w:shd w:val="clear" w:color="auto" w:fill="auto"/>
          </w:tcPr>
          <w:p w14:paraId="30346F7C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6A5ACC1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CONTABILIDAD</w:t>
            </w:r>
          </w:p>
        </w:tc>
        <w:tc>
          <w:tcPr>
            <w:tcW w:w="1372" w:type="dxa"/>
            <w:shd w:val="clear" w:color="auto" w:fill="auto"/>
          </w:tcPr>
          <w:p w14:paraId="7CE1579A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NOCTURNO</w:t>
            </w:r>
          </w:p>
        </w:tc>
        <w:tc>
          <w:tcPr>
            <w:tcW w:w="2290" w:type="dxa"/>
            <w:shd w:val="clear" w:color="auto" w:fill="auto"/>
          </w:tcPr>
          <w:p w14:paraId="6BEAB9EF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17:00 – 21.45 hrs</w:t>
            </w:r>
          </w:p>
        </w:tc>
        <w:tc>
          <w:tcPr>
            <w:tcW w:w="2267" w:type="dxa"/>
            <w:shd w:val="clear" w:color="auto" w:fill="auto"/>
          </w:tcPr>
          <w:p w14:paraId="26EC03EE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75F8FE9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Lunes a viernes</w:t>
            </w:r>
          </w:p>
        </w:tc>
      </w:tr>
      <w:tr w:rsidR="00822FB4" w:rsidRPr="00D7011B" w14:paraId="5D7F3B7C" w14:textId="77777777" w:rsidTr="00822FB4">
        <w:tc>
          <w:tcPr>
            <w:tcW w:w="3925" w:type="dxa"/>
            <w:shd w:val="clear" w:color="auto" w:fill="auto"/>
          </w:tcPr>
          <w:p w14:paraId="5B3175F3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386CD49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ELECTRÓNICA INDUSTRIAL</w:t>
            </w:r>
          </w:p>
        </w:tc>
        <w:tc>
          <w:tcPr>
            <w:tcW w:w="1372" w:type="dxa"/>
            <w:shd w:val="clear" w:color="auto" w:fill="auto"/>
          </w:tcPr>
          <w:p w14:paraId="357E337A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5898D83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NOCTURNO</w:t>
            </w:r>
          </w:p>
        </w:tc>
        <w:tc>
          <w:tcPr>
            <w:tcW w:w="2290" w:type="dxa"/>
            <w:shd w:val="clear" w:color="auto" w:fill="auto"/>
          </w:tcPr>
          <w:p w14:paraId="4906AB4A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FE6016A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17:00 – 21.45 hrs</w:t>
            </w:r>
          </w:p>
        </w:tc>
        <w:tc>
          <w:tcPr>
            <w:tcW w:w="2267" w:type="dxa"/>
            <w:shd w:val="clear" w:color="auto" w:fill="auto"/>
          </w:tcPr>
          <w:p w14:paraId="55D0F694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C907903" w14:textId="77777777" w:rsidR="00822FB4" w:rsidRPr="00D7011B" w:rsidRDefault="00822FB4" w:rsidP="00822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Lunes a viernes</w:t>
            </w:r>
          </w:p>
        </w:tc>
      </w:tr>
    </w:tbl>
    <w:p w14:paraId="7519E440" w14:textId="77777777" w:rsidR="00B31DEF" w:rsidRDefault="00B31DEF" w:rsidP="001448BA">
      <w:pPr>
        <w:rPr>
          <w:rFonts w:ascii="Arial" w:hAnsi="Arial" w:cs="Arial"/>
          <w:color w:val="235F23"/>
          <w:sz w:val="16"/>
          <w:szCs w:val="16"/>
        </w:rPr>
      </w:pPr>
    </w:p>
    <w:p w14:paraId="7D567424" w14:textId="77777777" w:rsidR="00B31DEF" w:rsidRDefault="009B69A9" w:rsidP="001448BA">
      <w:pPr>
        <w:rPr>
          <w:rFonts w:ascii="Arial" w:hAnsi="Arial" w:cs="Arial"/>
          <w:b/>
          <w:bCs/>
          <w:i/>
          <w:iCs/>
          <w:color w:val="235F23"/>
          <w:sz w:val="36"/>
          <w:szCs w:val="36"/>
        </w:rPr>
      </w:pPr>
      <w:r w:rsidRPr="00373313">
        <w:rPr>
          <w:rFonts w:ascii="Arial" w:hAnsi="Arial" w:cs="Arial"/>
          <w:b/>
          <w:bCs/>
          <w:i/>
          <w:iCs/>
          <w:color w:val="235F23"/>
          <w:sz w:val="28"/>
          <w:szCs w:val="28"/>
        </w:rPr>
        <w:t>MODALIDAD DE ESTUDIO</w:t>
      </w:r>
      <w:r>
        <w:rPr>
          <w:rFonts w:ascii="Arial" w:hAnsi="Arial" w:cs="Arial"/>
          <w:b/>
          <w:bCs/>
          <w:i/>
          <w:iCs/>
          <w:color w:val="235F23"/>
          <w:sz w:val="36"/>
          <w:szCs w:val="36"/>
        </w:rPr>
        <w:t>:</w:t>
      </w:r>
    </w:p>
    <w:p w14:paraId="78B283E2" w14:textId="77777777" w:rsidR="009B69A9" w:rsidRPr="00373313" w:rsidRDefault="009B69A9" w:rsidP="00912E90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373313">
        <w:rPr>
          <w:rFonts w:ascii="Arial" w:hAnsi="Arial" w:cs="Arial"/>
          <w:sz w:val="26"/>
          <w:szCs w:val="26"/>
        </w:rPr>
        <w:t>Presencial</w:t>
      </w:r>
      <w:r w:rsidR="000F273B" w:rsidRPr="00373313">
        <w:rPr>
          <w:rFonts w:ascii="Arial" w:hAnsi="Arial" w:cs="Arial"/>
          <w:sz w:val="26"/>
          <w:szCs w:val="26"/>
        </w:rPr>
        <w:tab/>
      </w:r>
      <w:r w:rsidR="000F273B" w:rsidRPr="00373313">
        <w:rPr>
          <w:rFonts w:ascii="Arial" w:hAnsi="Arial" w:cs="Arial"/>
          <w:sz w:val="26"/>
          <w:szCs w:val="26"/>
        </w:rPr>
        <w:tab/>
      </w:r>
      <w:r w:rsidRPr="00373313">
        <w:rPr>
          <w:rFonts w:ascii="Arial" w:hAnsi="Arial" w:cs="Arial"/>
          <w:sz w:val="26"/>
          <w:szCs w:val="26"/>
        </w:rPr>
        <w:t xml:space="preserve">: </w:t>
      </w:r>
      <w:r w:rsidR="00373313">
        <w:rPr>
          <w:rFonts w:ascii="Arial" w:hAnsi="Arial" w:cs="Arial"/>
          <w:sz w:val="26"/>
          <w:szCs w:val="26"/>
        </w:rPr>
        <w:t>L</w:t>
      </w:r>
      <w:r w:rsidR="000F273B" w:rsidRPr="00373313">
        <w:rPr>
          <w:rFonts w:ascii="Arial" w:hAnsi="Arial" w:cs="Arial"/>
          <w:sz w:val="26"/>
          <w:szCs w:val="26"/>
        </w:rPr>
        <w:t>unes a viernes</w:t>
      </w:r>
      <w:r w:rsidR="00373313">
        <w:rPr>
          <w:rFonts w:ascii="Arial" w:hAnsi="Arial" w:cs="Arial"/>
          <w:sz w:val="26"/>
          <w:szCs w:val="26"/>
        </w:rPr>
        <w:t xml:space="preserve"> en los horario establecidos.</w:t>
      </w:r>
    </w:p>
    <w:p w14:paraId="737A6A36" w14:textId="77777777" w:rsidR="009B69A9" w:rsidRPr="00373313" w:rsidRDefault="009B69A9" w:rsidP="00912E90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373313">
        <w:rPr>
          <w:rFonts w:ascii="Arial" w:hAnsi="Arial" w:cs="Arial"/>
          <w:sz w:val="26"/>
          <w:szCs w:val="26"/>
        </w:rPr>
        <w:t>Semipresencial</w:t>
      </w:r>
      <w:r w:rsidR="000F273B" w:rsidRPr="00373313">
        <w:rPr>
          <w:rFonts w:ascii="Arial" w:hAnsi="Arial" w:cs="Arial"/>
          <w:sz w:val="26"/>
          <w:szCs w:val="26"/>
        </w:rPr>
        <w:tab/>
      </w:r>
      <w:r w:rsidRPr="00373313">
        <w:rPr>
          <w:rFonts w:ascii="Arial" w:hAnsi="Arial" w:cs="Arial"/>
          <w:b/>
          <w:bCs/>
          <w:sz w:val="26"/>
          <w:szCs w:val="26"/>
        </w:rPr>
        <w:t xml:space="preserve">: </w:t>
      </w:r>
      <w:r w:rsidRPr="00373313">
        <w:rPr>
          <w:rFonts w:ascii="Arial" w:hAnsi="Arial" w:cs="Arial"/>
          <w:bCs/>
          <w:sz w:val="26"/>
          <w:szCs w:val="26"/>
        </w:rPr>
        <w:t>(</w:t>
      </w:r>
      <w:r w:rsidR="00A00080">
        <w:rPr>
          <w:rFonts w:ascii="Arial" w:hAnsi="Arial" w:cs="Arial"/>
          <w:sz w:val="26"/>
          <w:szCs w:val="26"/>
        </w:rPr>
        <w:t>03</w:t>
      </w:r>
      <w:r w:rsidRPr="00373313">
        <w:rPr>
          <w:rFonts w:ascii="Arial" w:hAnsi="Arial" w:cs="Arial"/>
          <w:sz w:val="26"/>
          <w:szCs w:val="26"/>
        </w:rPr>
        <w:t xml:space="preserve"> veces por semana; solo para estudiantes que </w:t>
      </w:r>
      <w:r w:rsidR="00373313">
        <w:rPr>
          <w:rFonts w:ascii="Arial" w:hAnsi="Arial" w:cs="Arial"/>
          <w:sz w:val="26"/>
          <w:szCs w:val="26"/>
        </w:rPr>
        <w:t>trabajan</w:t>
      </w:r>
    </w:p>
    <w:p w14:paraId="3A499639" w14:textId="77777777" w:rsidR="000F273B" w:rsidRPr="00373313" w:rsidRDefault="007B41C6" w:rsidP="000F273B">
      <w:pPr>
        <w:ind w:left="465"/>
        <w:jc w:val="both"/>
        <w:rPr>
          <w:rFonts w:ascii="Arial" w:hAnsi="Arial" w:cs="Arial"/>
          <w:sz w:val="26"/>
          <w:szCs w:val="26"/>
        </w:rPr>
      </w:pPr>
      <w:r w:rsidRPr="00373313">
        <w:rPr>
          <w:rFonts w:ascii="Arial" w:hAnsi="Arial" w:cs="Arial"/>
          <w:sz w:val="26"/>
          <w:szCs w:val="26"/>
        </w:rPr>
        <w:tab/>
      </w:r>
      <w:r w:rsidRPr="00373313">
        <w:rPr>
          <w:rFonts w:ascii="Arial" w:hAnsi="Arial" w:cs="Arial"/>
          <w:sz w:val="26"/>
          <w:szCs w:val="26"/>
        </w:rPr>
        <w:tab/>
      </w:r>
      <w:r w:rsidRPr="00373313">
        <w:rPr>
          <w:rFonts w:ascii="Arial" w:hAnsi="Arial" w:cs="Arial"/>
          <w:sz w:val="26"/>
          <w:szCs w:val="26"/>
        </w:rPr>
        <w:tab/>
      </w:r>
      <w:r w:rsidRPr="00373313">
        <w:rPr>
          <w:rFonts w:ascii="Arial" w:hAnsi="Arial" w:cs="Arial"/>
          <w:sz w:val="26"/>
          <w:szCs w:val="26"/>
        </w:rPr>
        <w:tab/>
        <w:t xml:space="preserve">   </w:t>
      </w:r>
      <w:r w:rsidR="00373313">
        <w:rPr>
          <w:rFonts w:ascii="Arial" w:hAnsi="Arial" w:cs="Arial"/>
          <w:sz w:val="26"/>
          <w:szCs w:val="26"/>
        </w:rPr>
        <w:t>y</w:t>
      </w:r>
      <w:r w:rsidRPr="00373313">
        <w:rPr>
          <w:rFonts w:ascii="Arial" w:hAnsi="Arial" w:cs="Arial"/>
          <w:sz w:val="26"/>
          <w:szCs w:val="26"/>
        </w:rPr>
        <w:t xml:space="preserve"> </w:t>
      </w:r>
      <w:r w:rsidR="000F273B" w:rsidRPr="00373313">
        <w:rPr>
          <w:rFonts w:ascii="Arial" w:hAnsi="Arial" w:cs="Arial"/>
          <w:sz w:val="26"/>
          <w:szCs w:val="26"/>
        </w:rPr>
        <w:t>d</w:t>
      </w:r>
      <w:r w:rsidRPr="00373313">
        <w:rPr>
          <w:rFonts w:ascii="Arial" w:hAnsi="Arial" w:cs="Arial"/>
          <w:sz w:val="26"/>
          <w:szCs w:val="26"/>
        </w:rPr>
        <w:t xml:space="preserve">eben </w:t>
      </w:r>
      <w:r w:rsidR="00822FB4">
        <w:rPr>
          <w:rFonts w:ascii="Arial" w:hAnsi="Arial" w:cs="Arial"/>
          <w:sz w:val="26"/>
          <w:szCs w:val="26"/>
        </w:rPr>
        <w:t xml:space="preserve">acreditarlo con </w:t>
      </w:r>
      <w:r w:rsidRPr="00373313">
        <w:rPr>
          <w:rFonts w:ascii="Arial" w:hAnsi="Arial" w:cs="Arial"/>
          <w:sz w:val="26"/>
          <w:szCs w:val="26"/>
        </w:rPr>
        <w:t>una constancia de trabajo).</w:t>
      </w:r>
    </w:p>
    <w:p w14:paraId="3414E53F" w14:textId="77777777" w:rsidR="00373313" w:rsidRPr="00373313" w:rsidRDefault="000F273B" w:rsidP="00822FB4">
      <w:pPr>
        <w:numPr>
          <w:ilvl w:val="0"/>
          <w:numId w:val="2"/>
        </w:numPr>
        <w:jc w:val="both"/>
        <w:rPr>
          <w:rFonts w:ascii="Arial" w:hAnsi="Arial" w:cs="Arial"/>
          <w:color w:val="235F23"/>
        </w:rPr>
      </w:pPr>
      <w:r w:rsidRPr="00373313">
        <w:rPr>
          <w:rFonts w:ascii="Arial" w:hAnsi="Arial" w:cs="Arial"/>
          <w:sz w:val="26"/>
          <w:szCs w:val="26"/>
        </w:rPr>
        <w:t>Virtual</w:t>
      </w:r>
      <w:r w:rsidR="00373313" w:rsidRPr="00373313">
        <w:rPr>
          <w:rFonts w:ascii="Arial" w:hAnsi="Arial" w:cs="Arial"/>
          <w:sz w:val="26"/>
          <w:szCs w:val="26"/>
        </w:rPr>
        <w:tab/>
      </w:r>
      <w:r w:rsidR="00822FB4">
        <w:rPr>
          <w:rFonts w:ascii="Arial" w:hAnsi="Arial" w:cs="Arial"/>
          <w:sz w:val="26"/>
          <w:szCs w:val="26"/>
        </w:rPr>
        <w:tab/>
      </w:r>
      <w:r w:rsidR="00822FB4">
        <w:rPr>
          <w:rFonts w:ascii="Arial" w:hAnsi="Arial" w:cs="Arial"/>
          <w:sz w:val="26"/>
          <w:szCs w:val="26"/>
        </w:rPr>
        <w:tab/>
      </w:r>
      <w:r w:rsidRPr="00373313">
        <w:rPr>
          <w:rFonts w:ascii="Arial" w:hAnsi="Arial" w:cs="Arial"/>
          <w:sz w:val="26"/>
          <w:szCs w:val="26"/>
        </w:rPr>
        <w:t xml:space="preserve">: Para personal de provincia (solo se admite para las </w:t>
      </w:r>
      <w:r w:rsidR="00373313">
        <w:rPr>
          <w:rFonts w:ascii="Arial" w:hAnsi="Arial" w:cs="Arial"/>
          <w:sz w:val="26"/>
          <w:szCs w:val="26"/>
        </w:rPr>
        <w:t>carreras</w:t>
      </w:r>
    </w:p>
    <w:p w14:paraId="20AB61E1" w14:textId="77777777" w:rsidR="00B31DEF" w:rsidRPr="00373313" w:rsidRDefault="00373313" w:rsidP="00373313">
      <w:pPr>
        <w:ind w:left="2835"/>
        <w:jc w:val="both"/>
        <w:rPr>
          <w:rFonts w:ascii="Arial" w:hAnsi="Arial" w:cs="Arial"/>
          <w:color w:val="235F23"/>
        </w:rPr>
      </w:pPr>
      <w:r>
        <w:rPr>
          <w:rFonts w:ascii="Arial" w:hAnsi="Arial" w:cs="Arial"/>
          <w:sz w:val="26"/>
          <w:szCs w:val="26"/>
        </w:rPr>
        <w:t xml:space="preserve">  de Computación e Informática y Contabilidad).</w:t>
      </w:r>
      <w:r w:rsidR="000F273B" w:rsidRPr="00373313">
        <w:rPr>
          <w:rFonts w:ascii="Arial" w:hAnsi="Arial" w:cs="Arial"/>
          <w:sz w:val="26"/>
          <w:szCs w:val="26"/>
        </w:rPr>
        <w:t xml:space="preserve">   </w:t>
      </w:r>
    </w:p>
    <w:p w14:paraId="69D6ACDB" w14:textId="77777777" w:rsidR="007B41C6" w:rsidRPr="00373313" w:rsidRDefault="007B41C6" w:rsidP="007B41C6">
      <w:pPr>
        <w:rPr>
          <w:rFonts w:ascii="Arial" w:hAnsi="Arial" w:cs="Arial"/>
          <w:b/>
          <w:bCs/>
          <w:i/>
          <w:iCs/>
          <w:color w:val="235F23"/>
          <w:sz w:val="28"/>
          <w:szCs w:val="28"/>
        </w:rPr>
      </w:pPr>
      <w:r w:rsidRPr="00373313">
        <w:rPr>
          <w:rFonts w:ascii="Arial" w:hAnsi="Arial" w:cs="Arial"/>
          <w:b/>
          <w:bCs/>
          <w:i/>
          <w:iCs/>
          <w:color w:val="235F23"/>
          <w:sz w:val="28"/>
          <w:szCs w:val="28"/>
        </w:rPr>
        <w:t>DERECHO DE PAGO POR ADMISIÓN Y ESTUDIO</w:t>
      </w:r>
      <w:r w:rsidR="001119ED">
        <w:rPr>
          <w:rFonts w:ascii="Arial" w:hAnsi="Arial" w:cs="Arial"/>
          <w:b/>
          <w:bCs/>
          <w:i/>
          <w:iCs/>
          <w:color w:val="235F23"/>
          <w:sz w:val="28"/>
          <w:szCs w:val="28"/>
        </w:rPr>
        <w:t xml:space="preserve"> 2025- I</w:t>
      </w:r>
      <w:r w:rsidRPr="00373313">
        <w:rPr>
          <w:rFonts w:ascii="Arial" w:hAnsi="Arial" w:cs="Arial"/>
          <w:b/>
          <w:bCs/>
          <w:i/>
          <w:iCs/>
          <w:color w:val="235F23"/>
          <w:sz w:val="28"/>
          <w:szCs w:val="28"/>
        </w:rPr>
        <w:t>:</w:t>
      </w:r>
    </w:p>
    <w:p w14:paraId="6BB24FA2" w14:textId="77777777" w:rsidR="00B31DEF" w:rsidRDefault="00B31DEF" w:rsidP="001448BA">
      <w:pPr>
        <w:rPr>
          <w:rFonts w:ascii="Arial" w:hAnsi="Arial" w:cs="Arial"/>
          <w:color w:val="235F23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977"/>
      </w:tblGrid>
      <w:tr w:rsidR="000F273B" w:rsidRPr="00D7011B" w14:paraId="755BFF65" w14:textId="77777777" w:rsidTr="000F273B">
        <w:tc>
          <w:tcPr>
            <w:tcW w:w="534" w:type="dxa"/>
            <w:shd w:val="clear" w:color="auto" w:fill="auto"/>
          </w:tcPr>
          <w:p w14:paraId="32A5E048" w14:textId="77777777" w:rsidR="000F273B" w:rsidRPr="00D7011B" w:rsidRDefault="000F273B" w:rsidP="001448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543" w:type="dxa"/>
            <w:shd w:val="clear" w:color="auto" w:fill="auto"/>
          </w:tcPr>
          <w:p w14:paraId="2099E953" w14:textId="77777777" w:rsidR="000F273B" w:rsidRPr="00D7011B" w:rsidRDefault="000F273B" w:rsidP="001448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sz w:val="20"/>
                <w:szCs w:val="20"/>
              </w:rPr>
              <w:t>RUBROS DE PAGO</w:t>
            </w:r>
          </w:p>
        </w:tc>
        <w:tc>
          <w:tcPr>
            <w:tcW w:w="2835" w:type="dxa"/>
            <w:shd w:val="clear" w:color="auto" w:fill="auto"/>
          </w:tcPr>
          <w:p w14:paraId="4B98CD59" w14:textId="77777777" w:rsidR="000F273B" w:rsidRPr="00D7011B" w:rsidRDefault="000F273B" w:rsidP="000F2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sz w:val="20"/>
                <w:szCs w:val="20"/>
              </w:rPr>
              <w:t>PERSONAL PNP</w:t>
            </w:r>
          </w:p>
        </w:tc>
        <w:tc>
          <w:tcPr>
            <w:tcW w:w="2977" w:type="dxa"/>
            <w:shd w:val="clear" w:color="auto" w:fill="auto"/>
          </w:tcPr>
          <w:p w14:paraId="400AB203" w14:textId="77777777" w:rsidR="000F273B" w:rsidRPr="00D7011B" w:rsidRDefault="000F273B" w:rsidP="000F2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sz w:val="20"/>
                <w:szCs w:val="20"/>
              </w:rPr>
              <w:t>COMUNIDAD (AC)</w:t>
            </w:r>
          </w:p>
        </w:tc>
      </w:tr>
      <w:tr w:rsidR="000F273B" w:rsidRPr="00D7011B" w14:paraId="490FEFB6" w14:textId="77777777" w:rsidTr="000F273B">
        <w:tc>
          <w:tcPr>
            <w:tcW w:w="534" w:type="dxa"/>
            <w:shd w:val="clear" w:color="auto" w:fill="auto"/>
          </w:tcPr>
          <w:p w14:paraId="6561AB84" w14:textId="77777777" w:rsidR="000F273B" w:rsidRPr="00D7011B" w:rsidRDefault="000F273B" w:rsidP="001448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543" w:type="dxa"/>
            <w:shd w:val="clear" w:color="auto" w:fill="auto"/>
          </w:tcPr>
          <w:p w14:paraId="6EFDE175" w14:textId="77777777" w:rsidR="000F273B" w:rsidRPr="00D7011B" w:rsidRDefault="001119ED" w:rsidP="001448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Derecho de Admisión 2025</w:t>
            </w:r>
            <w:r w:rsidR="00101AA8">
              <w:rPr>
                <w:rFonts w:ascii="Arial" w:hAnsi="Arial" w:cs="Arial"/>
                <w:b/>
                <w:bCs/>
                <w:sz w:val="20"/>
                <w:szCs w:val="20"/>
              </w:rPr>
              <w:t>-I</w:t>
            </w:r>
          </w:p>
        </w:tc>
        <w:tc>
          <w:tcPr>
            <w:tcW w:w="2835" w:type="dxa"/>
            <w:shd w:val="clear" w:color="auto" w:fill="auto"/>
          </w:tcPr>
          <w:p w14:paraId="1CBF4509" w14:textId="77777777" w:rsidR="000F273B" w:rsidRPr="00D7011B" w:rsidRDefault="000F273B" w:rsidP="00D7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2977" w:type="dxa"/>
            <w:shd w:val="clear" w:color="auto" w:fill="auto"/>
          </w:tcPr>
          <w:p w14:paraId="70C823BD" w14:textId="77777777" w:rsidR="000F273B" w:rsidRPr="00D7011B" w:rsidRDefault="000F273B" w:rsidP="00D7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0F273B" w:rsidRPr="00D7011B" w14:paraId="7381DAFD" w14:textId="77777777" w:rsidTr="000F273B">
        <w:tc>
          <w:tcPr>
            <w:tcW w:w="534" w:type="dxa"/>
            <w:shd w:val="clear" w:color="auto" w:fill="auto"/>
          </w:tcPr>
          <w:p w14:paraId="036C023F" w14:textId="77777777" w:rsidR="000F273B" w:rsidRPr="00D7011B" w:rsidRDefault="000F273B" w:rsidP="001448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543" w:type="dxa"/>
            <w:shd w:val="clear" w:color="auto" w:fill="auto"/>
          </w:tcPr>
          <w:p w14:paraId="619ED84B" w14:textId="77777777" w:rsidR="000F273B" w:rsidRPr="00D7011B" w:rsidRDefault="00101AA8" w:rsidP="00144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Pago </w:t>
            </w:r>
            <w:r w:rsidR="00822FB4">
              <w:rPr>
                <w:rFonts w:ascii="Arial" w:hAnsi="Arial" w:cs="Arial"/>
                <w:sz w:val="20"/>
                <w:szCs w:val="20"/>
              </w:rPr>
              <w:t>de matrícula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1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FB4">
              <w:rPr>
                <w:rFonts w:ascii="Arial" w:hAnsi="Arial" w:cs="Arial"/>
                <w:sz w:val="20"/>
                <w:szCs w:val="20"/>
              </w:rPr>
              <w:t>(</w:t>
            </w:r>
            <w:r w:rsidR="001119ED">
              <w:rPr>
                <w:rFonts w:ascii="Arial" w:hAnsi="Arial" w:cs="Arial"/>
                <w:sz w:val="20"/>
                <w:szCs w:val="20"/>
              </w:rPr>
              <w:t>abril</w:t>
            </w:r>
            <w:r w:rsidR="00822FB4">
              <w:rPr>
                <w:rFonts w:ascii="Arial" w:hAnsi="Arial" w:cs="Arial"/>
                <w:sz w:val="20"/>
                <w:szCs w:val="20"/>
              </w:rPr>
              <w:t>)</w:t>
            </w:r>
            <w:r w:rsidR="001119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25DC91EF" w14:textId="77777777" w:rsidR="000F273B" w:rsidRPr="00D7011B" w:rsidRDefault="001119ED" w:rsidP="00D7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101AA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977" w:type="dxa"/>
            <w:shd w:val="clear" w:color="auto" w:fill="auto"/>
          </w:tcPr>
          <w:p w14:paraId="19D74BC1" w14:textId="77777777" w:rsidR="000F273B" w:rsidRPr="00D7011B" w:rsidRDefault="001119ED" w:rsidP="00D7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0F273B" w:rsidRPr="00D7011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F273B" w:rsidRPr="00D7011B" w14:paraId="3A10E39B" w14:textId="77777777" w:rsidTr="000F273B">
        <w:tc>
          <w:tcPr>
            <w:tcW w:w="534" w:type="dxa"/>
            <w:shd w:val="clear" w:color="auto" w:fill="auto"/>
          </w:tcPr>
          <w:p w14:paraId="57BB1EBC" w14:textId="77777777" w:rsidR="000F273B" w:rsidRPr="00D7011B" w:rsidRDefault="000F273B" w:rsidP="001448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96F1D5" w14:textId="77777777" w:rsidR="000F273B" w:rsidRPr="00D7011B" w:rsidRDefault="000F273B" w:rsidP="001448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11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543" w:type="dxa"/>
            <w:shd w:val="clear" w:color="auto" w:fill="auto"/>
          </w:tcPr>
          <w:p w14:paraId="79C8428E" w14:textId="77777777" w:rsidR="000F273B" w:rsidRPr="00D7011B" w:rsidRDefault="000F273B" w:rsidP="001448BA">
            <w:pPr>
              <w:rPr>
                <w:rFonts w:ascii="Arial" w:hAnsi="Arial" w:cs="Arial"/>
                <w:sz w:val="20"/>
                <w:szCs w:val="20"/>
              </w:rPr>
            </w:pPr>
            <w:r w:rsidRPr="00D7011B">
              <w:rPr>
                <w:rFonts w:ascii="Arial" w:hAnsi="Arial" w:cs="Arial"/>
                <w:sz w:val="20"/>
                <w:szCs w:val="20"/>
              </w:rPr>
              <w:t>Pago por mantenimient</w:t>
            </w:r>
            <w:r w:rsidR="001119ED">
              <w:rPr>
                <w:rFonts w:ascii="Arial" w:hAnsi="Arial" w:cs="Arial"/>
                <w:sz w:val="20"/>
                <w:szCs w:val="20"/>
              </w:rPr>
              <w:t xml:space="preserve">o mensual abril 2025 </w:t>
            </w:r>
            <w:r w:rsidR="00373313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1119ED">
              <w:rPr>
                <w:rFonts w:ascii="Arial" w:hAnsi="Arial" w:cs="Arial"/>
                <w:sz w:val="20"/>
                <w:szCs w:val="20"/>
              </w:rPr>
              <w:t>Agosto 2025</w:t>
            </w:r>
          </w:p>
        </w:tc>
        <w:tc>
          <w:tcPr>
            <w:tcW w:w="2835" w:type="dxa"/>
            <w:shd w:val="clear" w:color="auto" w:fill="auto"/>
          </w:tcPr>
          <w:p w14:paraId="12AE3B0C" w14:textId="77777777" w:rsidR="00822FB4" w:rsidRDefault="00822FB4" w:rsidP="00101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1BFFC5" w14:textId="77777777" w:rsidR="000F273B" w:rsidRPr="00D7011B" w:rsidRDefault="001119ED" w:rsidP="00101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101AA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977" w:type="dxa"/>
            <w:shd w:val="clear" w:color="auto" w:fill="auto"/>
          </w:tcPr>
          <w:p w14:paraId="6A2FFC2F" w14:textId="77777777" w:rsidR="00822FB4" w:rsidRDefault="00822FB4" w:rsidP="00101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EA8C30" w14:textId="77777777" w:rsidR="000F273B" w:rsidRPr="00D7011B" w:rsidRDefault="001119ED" w:rsidP="00101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4F7165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34F886CE" w14:textId="77777777" w:rsidR="00B31DEF" w:rsidRDefault="00B31DEF" w:rsidP="001448BA">
      <w:pPr>
        <w:rPr>
          <w:rFonts w:ascii="Arial" w:hAnsi="Arial" w:cs="Arial"/>
          <w:color w:val="235F23"/>
          <w:sz w:val="16"/>
          <w:szCs w:val="16"/>
        </w:rPr>
      </w:pPr>
    </w:p>
    <w:p w14:paraId="3D5849FA" w14:textId="77777777" w:rsidR="00BD1B9C" w:rsidRPr="00373313" w:rsidRDefault="00BD1B9C" w:rsidP="001448BA">
      <w:pPr>
        <w:rPr>
          <w:rFonts w:ascii="Arial" w:hAnsi="Arial" w:cs="Arial"/>
          <w:b/>
          <w:bCs/>
          <w:i/>
          <w:iCs/>
          <w:color w:val="235F23"/>
          <w:sz w:val="28"/>
          <w:szCs w:val="28"/>
        </w:rPr>
      </w:pPr>
      <w:r w:rsidRPr="00373313">
        <w:rPr>
          <w:rFonts w:ascii="Arial" w:hAnsi="Arial" w:cs="Arial"/>
          <w:b/>
          <w:bCs/>
          <w:i/>
          <w:iCs/>
          <w:color w:val="235F23"/>
          <w:sz w:val="28"/>
          <w:szCs w:val="28"/>
        </w:rPr>
        <w:t>REQUISITO</w:t>
      </w:r>
      <w:r w:rsidR="00A859A7">
        <w:rPr>
          <w:rFonts w:ascii="Arial" w:hAnsi="Arial" w:cs="Arial"/>
          <w:b/>
          <w:bCs/>
          <w:i/>
          <w:iCs/>
          <w:color w:val="235F23"/>
          <w:sz w:val="28"/>
          <w:szCs w:val="28"/>
        </w:rPr>
        <w:t>S PARA INSCRIPCIÓN ADMISIÓN 2025-I</w:t>
      </w:r>
    </w:p>
    <w:p w14:paraId="7F1ADE0C" w14:textId="77777777" w:rsidR="007F0C23" w:rsidRDefault="00BD1B9C" w:rsidP="004F71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802A3">
        <w:rPr>
          <w:rFonts w:ascii="Arial" w:hAnsi="Arial" w:cs="Arial"/>
          <w:sz w:val="22"/>
          <w:szCs w:val="22"/>
        </w:rPr>
        <w:t>Llenado de Ficha de i</w:t>
      </w:r>
      <w:r w:rsidR="00F802A3">
        <w:rPr>
          <w:rFonts w:ascii="Arial" w:hAnsi="Arial" w:cs="Arial"/>
          <w:sz w:val="22"/>
          <w:szCs w:val="22"/>
        </w:rPr>
        <w:t xml:space="preserve">nscripción </w:t>
      </w:r>
      <w:r w:rsidR="00822FB4">
        <w:rPr>
          <w:rFonts w:ascii="Arial" w:hAnsi="Arial" w:cs="Arial"/>
          <w:sz w:val="22"/>
          <w:szCs w:val="22"/>
        </w:rPr>
        <w:t>en</w:t>
      </w:r>
      <w:r w:rsidR="00F802A3">
        <w:rPr>
          <w:rFonts w:ascii="Arial" w:hAnsi="Arial" w:cs="Arial"/>
          <w:sz w:val="22"/>
          <w:szCs w:val="22"/>
        </w:rPr>
        <w:t xml:space="preserve"> forma </w:t>
      </w:r>
      <w:r w:rsidR="004F7165">
        <w:rPr>
          <w:rFonts w:ascii="Arial" w:hAnsi="Arial" w:cs="Arial"/>
          <w:sz w:val="22"/>
          <w:szCs w:val="22"/>
        </w:rPr>
        <w:t>VIRTUAL</w:t>
      </w:r>
      <w:r w:rsidR="007F0C23">
        <w:rPr>
          <w:rFonts w:ascii="Arial" w:hAnsi="Arial" w:cs="Arial"/>
          <w:sz w:val="22"/>
          <w:szCs w:val="22"/>
        </w:rPr>
        <w:t xml:space="preserve"> (luego remitirlo a cualquiera de los siguientes wasap </w:t>
      </w:r>
      <w:r w:rsidR="007F0C23">
        <w:rPr>
          <w:rFonts w:ascii="Arial" w:hAnsi="Arial" w:cs="Arial"/>
          <w:b/>
          <w:sz w:val="22"/>
          <w:szCs w:val="22"/>
        </w:rPr>
        <w:t>961-095960;  977-684239</w:t>
      </w:r>
      <w:r w:rsidR="007F0C23" w:rsidRPr="00101AA8">
        <w:rPr>
          <w:rFonts w:ascii="Arial" w:hAnsi="Arial" w:cs="Arial"/>
          <w:b/>
          <w:sz w:val="22"/>
          <w:szCs w:val="22"/>
        </w:rPr>
        <w:t xml:space="preserve"> ; 99</w:t>
      </w:r>
      <w:r w:rsidR="007F0C23">
        <w:rPr>
          <w:rFonts w:ascii="Arial" w:hAnsi="Arial" w:cs="Arial"/>
          <w:b/>
          <w:sz w:val="22"/>
          <w:szCs w:val="22"/>
        </w:rPr>
        <w:t>7799172.</w:t>
      </w:r>
    </w:p>
    <w:p w14:paraId="44C57795" w14:textId="77777777" w:rsidR="00D47155" w:rsidRDefault="007F0C23" w:rsidP="007F0C23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presencial </w:t>
      </w:r>
      <w:r w:rsidR="00F802A3">
        <w:rPr>
          <w:rFonts w:ascii="Arial" w:hAnsi="Arial" w:cs="Arial"/>
          <w:sz w:val="22"/>
          <w:szCs w:val="22"/>
        </w:rPr>
        <w:t>en su local central (Av. República de Chile 614 Jesús María).</w:t>
      </w:r>
    </w:p>
    <w:p w14:paraId="66896778" w14:textId="77777777" w:rsidR="009A6878" w:rsidRPr="00F802A3" w:rsidRDefault="009A6878" w:rsidP="007F0C2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053465A" w14:textId="77777777" w:rsidR="00D47155" w:rsidRDefault="00D47155" w:rsidP="007F0C2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IMPORTANTE: REALIZAR TODOS SUS PAGOS EN AGENTE BCP, no en ventanilla por que te cobran una comisión de 12.00 soles, en agente es GRATUITO</w:t>
      </w:r>
      <w:r w:rsidR="009A6878">
        <w:rPr>
          <w:rFonts w:ascii="Arial" w:hAnsi="Arial" w:cs="Arial"/>
          <w:sz w:val="22"/>
          <w:szCs w:val="22"/>
        </w:rPr>
        <w:t>.</w:t>
      </w:r>
    </w:p>
    <w:p w14:paraId="55BEC9C7" w14:textId="77777777" w:rsidR="009A6878" w:rsidRDefault="009A6878" w:rsidP="009A687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34FC464" w14:textId="77777777" w:rsidR="00D47155" w:rsidRDefault="007F0C23" w:rsidP="007F0C2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F0C23">
        <w:rPr>
          <w:rFonts w:ascii="Arial" w:hAnsi="Arial" w:cs="Arial"/>
          <w:sz w:val="22"/>
          <w:szCs w:val="22"/>
        </w:rPr>
        <w:t>P</w:t>
      </w:r>
      <w:r w:rsidR="00BD1B9C" w:rsidRPr="007F0C23">
        <w:rPr>
          <w:rFonts w:ascii="Arial" w:hAnsi="Arial" w:cs="Arial"/>
          <w:sz w:val="22"/>
          <w:szCs w:val="22"/>
        </w:rPr>
        <w:t xml:space="preserve">ago por derecho de </w:t>
      </w:r>
      <w:r w:rsidR="00A859A7" w:rsidRPr="007F0C23">
        <w:rPr>
          <w:rFonts w:ascii="Arial" w:hAnsi="Arial" w:cs="Arial"/>
          <w:sz w:val="22"/>
          <w:szCs w:val="22"/>
        </w:rPr>
        <w:t>admisión 2025-</w:t>
      </w:r>
      <w:r w:rsidR="00101AA8" w:rsidRPr="007F0C23">
        <w:rPr>
          <w:rFonts w:ascii="Arial" w:hAnsi="Arial" w:cs="Arial"/>
          <w:sz w:val="22"/>
          <w:szCs w:val="22"/>
        </w:rPr>
        <w:t>I</w:t>
      </w:r>
      <w:r w:rsidR="00F802A3" w:rsidRPr="007F0C23">
        <w:rPr>
          <w:rFonts w:ascii="Arial" w:hAnsi="Arial" w:cs="Arial"/>
          <w:sz w:val="22"/>
          <w:szCs w:val="22"/>
        </w:rPr>
        <w:t xml:space="preserve">, </w:t>
      </w:r>
      <w:r w:rsidRPr="007F0C23">
        <w:rPr>
          <w:rFonts w:ascii="Arial" w:hAnsi="Arial" w:cs="Arial"/>
          <w:sz w:val="22"/>
          <w:szCs w:val="22"/>
        </w:rPr>
        <w:t xml:space="preserve">PAGO VIRTUAL: abonar a la cuenta N° </w:t>
      </w:r>
      <w:r w:rsidRPr="007F0C23">
        <w:rPr>
          <w:rFonts w:ascii="Arial" w:hAnsi="Arial" w:cs="Arial"/>
          <w:sz w:val="22"/>
          <w:szCs w:val="22"/>
          <w:highlight w:val="yellow"/>
        </w:rPr>
        <w:t>191-11428045078</w:t>
      </w:r>
      <w:r>
        <w:rPr>
          <w:rFonts w:ascii="Arial" w:hAnsi="Arial" w:cs="Arial"/>
          <w:sz w:val="22"/>
          <w:szCs w:val="22"/>
        </w:rPr>
        <w:t xml:space="preserve"> </w:t>
      </w:r>
      <w:r w:rsidRPr="007F0C23">
        <w:rPr>
          <w:rFonts w:ascii="Arial" w:hAnsi="Arial" w:cs="Arial"/>
          <w:sz w:val="22"/>
          <w:szCs w:val="22"/>
        </w:rPr>
        <w:t>BCP del IESTP. OSCAR ARTETA TERZI</w:t>
      </w:r>
      <w:r w:rsidR="00D47155">
        <w:rPr>
          <w:rFonts w:ascii="Arial" w:hAnsi="Arial" w:cs="Arial"/>
          <w:sz w:val="22"/>
          <w:szCs w:val="22"/>
        </w:rPr>
        <w:t xml:space="preserve"> el </w:t>
      </w:r>
      <w:r w:rsidRPr="007F0C23">
        <w:rPr>
          <w:rFonts w:ascii="Arial" w:hAnsi="Arial" w:cs="Arial"/>
          <w:sz w:val="22"/>
          <w:szCs w:val="22"/>
        </w:rPr>
        <w:t xml:space="preserve">monto de </w:t>
      </w:r>
      <w:r w:rsidR="00D47155">
        <w:rPr>
          <w:rFonts w:ascii="Arial" w:hAnsi="Arial" w:cs="Arial"/>
          <w:sz w:val="22"/>
          <w:szCs w:val="22"/>
        </w:rPr>
        <w:t xml:space="preserve">S/. </w:t>
      </w:r>
      <w:r w:rsidRPr="007F0C23">
        <w:rPr>
          <w:rFonts w:ascii="Arial" w:hAnsi="Arial" w:cs="Arial"/>
          <w:sz w:val="22"/>
          <w:szCs w:val="22"/>
        </w:rPr>
        <w:t>60.00</w:t>
      </w:r>
    </w:p>
    <w:p w14:paraId="762DF5C9" w14:textId="77777777" w:rsidR="00263BDA" w:rsidRDefault="00D47155" w:rsidP="00101AA8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PAGO PRESENCIAL ; </w:t>
      </w:r>
      <w:r w:rsidR="00F802A3" w:rsidRPr="007F0C23">
        <w:rPr>
          <w:rFonts w:ascii="Arial" w:hAnsi="Arial" w:cs="Arial"/>
          <w:sz w:val="22"/>
          <w:szCs w:val="22"/>
        </w:rPr>
        <w:t xml:space="preserve">en Tesorería del </w:t>
      </w:r>
      <w:r w:rsidR="00101AA8" w:rsidRPr="007F0C23">
        <w:rPr>
          <w:rFonts w:ascii="Arial" w:hAnsi="Arial" w:cs="Arial"/>
          <w:sz w:val="22"/>
          <w:szCs w:val="22"/>
        </w:rPr>
        <w:t>IESTP. Gral. Oscar Arteta Terzi</w:t>
      </w:r>
      <w:r>
        <w:rPr>
          <w:rFonts w:ascii="Arial" w:hAnsi="Arial" w:cs="Arial"/>
          <w:sz w:val="22"/>
          <w:szCs w:val="22"/>
        </w:rPr>
        <w:t xml:space="preserve"> SITO EN Av. República de Chile 614 Jesús María la suma de S/. </w:t>
      </w:r>
      <w:r w:rsidRPr="007F0C23">
        <w:rPr>
          <w:rFonts w:ascii="Arial" w:hAnsi="Arial" w:cs="Arial"/>
          <w:sz w:val="22"/>
          <w:szCs w:val="22"/>
        </w:rPr>
        <w:t>60.00</w:t>
      </w:r>
      <w:r>
        <w:rPr>
          <w:rFonts w:ascii="Arial" w:hAnsi="Arial" w:cs="Arial"/>
          <w:sz w:val="22"/>
          <w:szCs w:val="22"/>
        </w:rPr>
        <w:t xml:space="preserve"> </w:t>
      </w:r>
      <w:r w:rsidR="0045696B" w:rsidRPr="0045696B">
        <w:rPr>
          <w:rFonts w:ascii="Arial" w:hAnsi="Arial" w:cs="Arial"/>
          <w:b/>
          <w:i/>
          <w:sz w:val="22"/>
          <w:szCs w:val="22"/>
        </w:rPr>
        <w:t>(</w:t>
      </w:r>
      <w:r>
        <w:rPr>
          <w:rFonts w:ascii="Arial" w:hAnsi="Arial" w:cs="Arial"/>
          <w:b/>
          <w:i/>
          <w:sz w:val="22"/>
          <w:szCs w:val="22"/>
        </w:rPr>
        <w:t xml:space="preserve"> Luego e</w:t>
      </w:r>
      <w:r w:rsidR="0045696B" w:rsidRPr="0045696B">
        <w:rPr>
          <w:rFonts w:ascii="Arial" w:hAnsi="Arial" w:cs="Arial"/>
          <w:b/>
          <w:i/>
          <w:sz w:val="22"/>
          <w:szCs w:val="22"/>
        </w:rPr>
        <w:t>nviar foto del voucher</w:t>
      </w:r>
      <w:r>
        <w:rPr>
          <w:rFonts w:ascii="Arial" w:hAnsi="Arial" w:cs="Arial"/>
          <w:b/>
          <w:i/>
          <w:sz w:val="22"/>
          <w:szCs w:val="22"/>
        </w:rPr>
        <w:t xml:space="preserve"> con tu nombre y apellidos y la carrera que postulas</w:t>
      </w:r>
      <w:r w:rsidR="0045696B" w:rsidRPr="0045696B">
        <w:rPr>
          <w:rFonts w:ascii="Arial" w:hAnsi="Arial" w:cs="Arial"/>
          <w:b/>
          <w:i/>
          <w:sz w:val="22"/>
          <w:szCs w:val="22"/>
        </w:rPr>
        <w:t xml:space="preserve"> a cualquiera de los </w:t>
      </w:r>
      <w:r>
        <w:rPr>
          <w:rFonts w:ascii="Arial" w:hAnsi="Arial" w:cs="Arial"/>
          <w:b/>
          <w:i/>
          <w:sz w:val="22"/>
          <w:szCs w:val="22"/>
        </w:rPr>
        <w:t xml:space="preserve">siguientes </w:t>
      </w:r>
      <w:r w:rsidR="0045696B" w:rsidRPr="0045696B">
        <w:rPr>
          <w:rFonts w:ascii="Arial" w:hAnsi="Arial" w:cs="Arial"/>
          <w:b/>
          <w:i/>
          <w:sz w:val="22"/>
          <w:szCs w:val="22"/>
        </w:rPr>
        <w:t xml:space="preserve">números </w:t>
      </w:r>
      <w:r>
        <w:rPr>
          <w:rFonts w:ascii="Arial" w:hAnsi="Arial" w:cs="Arial"/>
          <w:b/>
          <w:sz w:val="22"/>
          <w:szCs w:val="22"/>
        </w:rPr>
        <w:t>961-095960;  977-684239</w:t>
      </w:r>
      <w:r w:rsidRPr="00101AA8">
        <w:rPr>
          <w:rFonts w:ascii="Arial" w:hAnsi="Arial" w:cs="Arial"/>
          <w:b/>
          <w:sz w:val="22"/>
          <w:szCs w:val="22"/>
        </w:rPr>
        <w:t xml:space="preserve"> ; 99</w:t>
      </w:r>
      <w:r>
        <w:rPr>
          <w:rFonts w:ascii="Arial" w:hAnsi="Arial" w:cs="Arial"/>
          <w:b/>
          <w:sz w:val="22"/>
          <w:szCs w:val="22"/>
        </w:rPr>
        <w:t>7799172</w:t>
      </w:r>
      <w:r w:rsidR="0045696B" w:rsidRPr="0045696B">
        <w:rPr>
          <w:rFonts w:ascii="Arial" w:hAnsi="Arial" w:cs="Arial"/>
          <w:b/>
          <w:i/>
          <w:sz w:val="22"/>
          <w:szCs w:val="22"/>
        </w:rPr>
        <w:t xml:space="preserve"> para su registro correspondiente</w:t>
      </w:r>
      <w:r w:rsidR="0045696B">
        <w:rPr>
          <w:rFonts w:ascii="Arial" w:hAnsi="Arial" w:cs="Arial"/>
          <w:sz w:val="22"/>
          <w:szCs w:val="22"/>
        </w:rPr>
        <w:t>)</w:t>
      </w:r>
    </w:p>
    <w:p w14:paraId="5C3B0878" w14:textId="77777777" w:rsidR="009A6878" w:rsidRPr="00F802A3" w:rsidRDefault="009A6878" w:rsidP="00101AA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FC0C586" w14:textId="77777777" w:rsidR="00B31DEF" w:rsidRDefault="00BD1B9C" w:rsidP="00983AE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73313">
        <w:rPr>
          <w:rFonts w:ascii="Arial" w:hAnsi="Arial" w:cs="Arial"/>
          <w:sz w:val="22"/>
          <w:szCs w:val="22"/>
        </w:rPr>
        <w:t xml:space="preserve">Certificado de estudios secundario </w:t>
      </w:r>
      <w:r w:rsidR="0045696B" w:rsidRPr="00373313">
        <w:rPr>
          <w:rFonts w:ascii="Arial" w:hAnsi="Arial" w:cs="Arial"/>
          <w:sz w:val="22"/>
          <w:szCs w:val="22"/>
        </w:rPr>
        <w:t>original.</w:t>
      </w:r>
      <w:r w:rsidR="0045696B">
        <w:rPr>
          <w:rFonts w:ascii="Arial" w:hAnsi="Arial" w:cs="Arial"/>
          <w:sz w:val="22"/>
          <w:szCs w:val="22"/>
        </w:rPr>
        <w:t xml:space="preserve"> </w:t>
      </w:r>
      <w:r w:rsidR="00D47155">
        <w:rPr>
          <w:rFonts w:ascii="Arial" w:hAnsi="Arial" w:cs="Arial"/>
          <w:sz w:val="22"/>
          <w:szCs w:val="22"/>
        </w:rPr>
        <w:t xml:space="preserve">(presentarlo </w:t>
      </w:r>
      <w:r w:rsidR="004F7165">
        <w:rPr>
          <w:rFonts w:ascii="Arial" w:hAnsi="Arial" w:cs="Arial"/>
          <w:sz w:val="22"/>
          <w:szCs w:val="22"/>
        </w:rPr>
        <w:t>15 días después del ingreso)</w:t>
      </w:r>
    </w:p>
    <w:p w14:paraId="01668F08" w14:textId="77777777" w:rsidR="009A6878" w:rsidRPr="00373313" w:rsidRDefault="009A6878" w:rsidP="009A687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689E837" w14:textId="77777777" w:rsidR="00C063A2" w:rsidRDefault="00C063A2" w:rsidP="00BD1B9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73313">
        <w:rPr>
          <w:rFonts w:ascii="Arial" w:hAnsi="Arial" w:cs="Arial"/>
          <w:sz w:val="22"/>
          <w:szCs w:val="22"/>
        </w:rPr>
        <w:t xml:space="preserve">Partida de </w:t>
      </w:r>
      <w:r w:rsidR="00F802A3">
        <w:rPr>
          <w:rFonts w:ascii="Arial" w:hAnsi="Arial" w:cs="Arial"/>
          <w:sz w:val="22"/>
          <w:szCs w:val="22"/>
        </w:rPr>
        <w:t>N</w:t>
      </w:r>
      <w:r w:rsidR="004047E8" w:rsidRPr="00373313">
        <w:rPr>
          <w:rFonts w:ascii="Arial" w:hAnsi="Arial" w:cs="Arial"/>
          <w:sz w:val="22"/>
          <w:szCs w:val="22"/>
        </w:rPr>
        <w:t>acimiento original</w:t>
      </w:r>
      <w:r w:rsidR="004F7165">
        <w:rPr>
          <w:rFonts w:ascii="Arial" w:hAnsi="Arial" w:cs="Arial"/>
          <w:sz w:val="22"/>
          <w:szCs w:val="22"/>
        </w:rPr>
        <w:t xml:space="preserve"> (</w:t>
      </w:r>
      <w:r w:rsidR="00D47155">
        <w:rPr>
          <w:rFonts w:ascii="Arial" w:hAnsi="Arial" w:cs="Arial"/>
          <w:sz w:val="22"/>
          <w:szCs w:val="22"/>
        </w:rPr>
        <w:t xml:space="preserve">presentarlo </w:t>
      </w:r>
      <w:r w:rsidR="004F7165">
        <w:rPr>
          <w:rFonts w:ascii="Arial" w:hAnsi="Arial" w:cs="Arial"/>
          <w:sz w:val="22"/>
          <w:szCs w:val="22"/>
        </w:rPr>
        <w:t>15 días después del ingreso)</w:t>
      </w:r>
    </w:p>
    <w:p w14:paraId="039E7CAC" w14:textId="77777777" w:rsidR="009A6878" w:rsidRPr="00373313" w:rsidRDefault="009A6878" w:rsidP="009A687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22186A2" w14:textId="77777777" w:rsidR="00BD1B9C" w:rsidRPr="00373313" w:rsidRDefault="00BD1B9C" w:rsidP="00BD1B9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73313">
        <w:rPr>
          <w:rFonts w:ascii="Arial" w:hAnsi="Arial" w:cs="Arial"/>
          <w:sz w:val="22"/>
          <w:szCs w:val="22"/>
        </w:rPr>
        <w:t>04 fotografías color fondo blanco actualizado tamaño pasaporte.</w:t>
      </w:r>
      <w:r w:rsidR="00D47155" w:rsidRPr="00D47155">
        <w:rPr>
          <w:rFonts w:ascii="Arial" w:hAnsi="Arial" w:cs="Arial"/>
          <w:sz w:val="22"/>
          <w:szCs w:val="22"/>
        </w:rPr>
        <w:t xml:space="preserve"> </w:t>
      </w:r>
      <w:r w:rsidR="00D47155">
        <w:rPr>
          <w:rFonts w:ascii="Arial" w:hAnsi="Arial" w:cs="Arial"/>
          <w:sz w:val="22"/>
          <w:szCs w:val="22"/>
        </w:rPr>
        <w:t>(presentarlo 15 días después del ingreso)</w:t>
      </w:r>
    </w:p>
    <w:p w14:paraId="0B36DEE1" w14:textId="77777777" w:rsidR="006E0446" w:rsidRDefault="006E0446" w:rsidP="00101AA8">
      <w:pPr>
        <w:jc w:val="both"/>
        <w:rPr>
          <w:rFonts w:ascii="Arial" w:hAnsi="Arial" w:cs="Arial"/>
          <w:sz w:val="22"/>
          <w:szCs w:val="22"/>
        </w:rPr>
      </w:pPr>
    </w:p>
    <w:p w14:paraId="5311121D" w14:textId="77777777" w:rsidR="00E04064" w:rsidRDefault="00E04064" w:rsidP="00E04064">
      <w:pPr>
        <w:ind w:left="705"/>
        <w:jc w:val="both"/>
        <w:rPr>
          <w:rFonts w:ascii="Arial" w:hAnsi="Arial" w:cs="Arial"/>
          <w:sz w:val="22"/>
          <w:szCs w:val="22"/>
        </w:rPr>
      </w:pPr>
      <w:r w:rsidRPr="00E04064">
        <w:rPr>
          <w:rFonts w:ascii="Arial" w:hAnsi="Arial" w:cs="Arial"/>
          <w:b/>
          <w:sz w:val="22"/>
          <w:szCs w:val="22"/>
        </w:rPr>
        <w:t>FECHA DE EXAMEN DE ADMISIÓN</w:t>
      </w:r>
      <w:r w:rsidR="007A73E3">
        <w:rPr>
          <w:rFonts w:ascii="Arial" w:hAnsi="Arial" w:cs="Arial"/>
          <w:sz w:val="22"/>
          <w:szCs w:val="22"/>
        </w:rPr>
        <w:t xml:space="preserve">: </w:t>
      </w:r>
      <w:r w:rsidR="00A859A7">
        <w:rPr>
          <w:rFonts w:ascii="Arial" w:hAnsi="Arial" w:cs="Arial"/>
          <w:sz w:val="22"/>
          <w:szCs w:val="22"/>
          <w:highlight w:val="green"/>
        </w:rPr>
        <w:t>20 ABRIL 2025</w:t>
      </w:r>
      <w:r>
        <w:rPr>
          <w:rFonts w:ascii="Arial" w:hAnsi="Arial" w:cs="Arial"/>
          <w:sz w:val="22"/>
          <w:szCs w:val="22"/>
        </w:rPr>
        <w:t>; 09:00 AM. LOCAL CENTRAL DEL INSTITUTO.</w:t>
      </w:r>
    </w:p>
    <w:p w14:paraId="50F0BB1A" w14:textId="77777777" w:rsidR="009A6878" w:rsidRDefault="00E04064" w:rsidP="00E04064">
      <w:pPr>
        <w:ind w:left="705"/>
        <w:jc w:val="both"/>
        <w:rPr>
          <w:rFonts w:ascii="Arial" w:hAnsi="Arial" w:cs="Arial"/>
          <w:sz w:val="22"/>
          <w:szCs w:val="22"/>
        </w:rPr>
      </w:pPr>
      <w:r w:rsidRPr="00E04064">
        <w:rPr>
          <w:rFonts w:ascii="Arial" w:hAnsi="Arial" w:cs="Arial"/>
          <w:b/>
          <w:sz w:val="22"/>
          <w:szCs w:val="22"/>
          <w:highlight w:val="yellow"/>
        </w:rPr>
        <w:t>PARA P</w:t>
      </w:r>
      <w:r w:rsidR="009A6878">
        <w:rPr>
          <w:rFonts w:ascii="Arial" w:hAnsi="Arial" w:cs="Arial"/>
          <w:b/>
          <w:sz w:val="22"/>
          <w:szCs w:val="22"/>
          <w:highlight w:val="yellow"/>
        </w:rPr>
        <w:t xml:space="preserve">OSTULANTES DE </w:t>
      </w:r>
      <w:r w:rsidRPr="00E04064">
        <w:rPr>
          <w:rFonts w:ascii="Arial" w:hAnsi="Arial" w:cs="Arial"/>
          <w:b/>
          <w:sz w:val="22"/>
          <w:szCs w:val="22"/>
          <w:highlight w:val="yellow"/>
        </w:rPr>
        <w:t>PROVINCIA</w:t>
      </w:r>
      <w:r w:rsidR="004047E8" w:rsidRPr="00373313">
        <w:rPr>
          <w:rFonts w:ascii="Arial" w:hAnsi="Arial" w:cs="Arial"/>
          <w:sz w:val="22"/>
          <w:szCs w:val="22"/>
        </w:rPr>
        <w:t>:</w:t>
      </w:r>
      <w:r w:rsidR="009A6878">
        <w:rPr>
          <w:rFonts w:ascii="Arial" w:hAnsi="Arial" w:cs="Arial"/>
          <w:sz w:val="22"/>
          <w:szCs w:val="22"/>
        </w:rPr>
        <w:t xml:space="preserve"> </w:t>
      </w:r>
      <w:r w:rsidR="009A6878">
        <w:rPr>
          <w:rFonts w:ascii="Arial" w:hAnsi="Arial" w:cs="Arial"/>
          <w:sz w:val="22"/>
          <w:szCs w:val="22"/>
          <w:highlight w:val="green"/>
        </w:rPr>
        <w:t>20 ABRIL 2025</w:t>
      </w:r>
      <w:r w:rsidR="009A6878">
        <w:rPr>
          <w:rFonts w:ascii="Arial" w:hAnsi="Arial" w:cs="Arial"/>
          <w:sz w:val="22"/>
          <w:szCs w:val="22"/>
        </w:rPr>
        <w:t>, se hará llegar oportunamente el link respectivo</w:t>
      </w:r>
      <w:r w:rsidR="00D825F7">
        <w:rPr>
          <w:rFonts w:ascii="Arial" w:hAnsi="Arial" w:cs="Arial"/>
          <w:sz w:val="22"/>
          <w:szCs w:val="22"/>
        </w:rPr>
        <w:t xml:space="preserve"> para rendir la Prueba de Admision.</w:t>
      </w:r>
    </w:p>
    <w:p w14:paraId="3E46A2BF" w14:textId="77777777" w:rsidR="009A6878" w:rsidRDefault="009A6878" w:rsidP="00E04064">
      <w:pPr>
        <w:ind w:left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Cualquier duda, c</w:t>
      </w:r>
      <w:r w:rsidR="00F802A3">
        <w:rPr>
          <w:rFonts w:ascii="Arial" w:hAnsi="Arial" w:cs="Arial"/>
          <w:sz w:val="22"/>
          <w:szCs w:val="22"/>
        </w:rPr>
        <w:t xml:space="preserve">omunicarse con cualquiera de los </w:t>
      </w:r>
      <w:r>
        <w:rPr>
          <w:rFonts w:ascii="Arial" w:hAnsi="Arial" w:cs="Arial"/>
          <w:sz w:val="22"/>
          <w:szCs w:val="22"/>
        </w:rPr>
        <w:t xml:space="preserve">siguientes </w:t>
      </w:r>
      <w:r w:rsidR="00F802A3">
        <w:rPr>
          <w:rFonts w:ascii="Arial" w:hAnsi="Arial" w:cs="Arial"/>
          <w:sz w:val="22"/>
          <w:szCs w:val="22"/>
        </w:rPr>
        <w:t>números de celular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977-684239 Mg. Juan Dominguez Aguirre Director General</w:t>
      </w:r>
      <w:r w:rsidR="00F802A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101AA8">
        <w:rPr>
          <w:rFonts w:ascii="Arial" w:hAnsi="Arial" w:cs="Arial"/>
          <w:b/>
          <w:sz w:val="22"/>
          <w:szCs w:val="22"/>
        </w:rPr>
        <w:t>99</w:t>
      </w:r>
      <w:r>
        <w:rPr>
          <w:rFonts w:ascii="Arial" w:hAnsi="Arial" w:cs="Arial"/>
          <w:b/>
          <w:sz w:val="22"/>
          <w:szCs w:val="22"/>
        </w:rPr>
        <w:t xml:space="preserve">7799172 </w:t>
      </w:r>
      <w:r>
        <w:rPr>
          <w:rFonts w:ascii="Arial" w:hAnsi="Arial" w:cs="Arial"/>
          <w:sz w:val="22"/>
          <w:szCs w:val="22"/>
        </w:rPr>
        <w:t xml:space="preserve">Freddy Diaz Rojas Sub Director Académico y </w:t>
      </w:r>
      <w:r>
        <w:rPr>
          <w:rFonts w:ascii="Arial" w:hAnsi="Arial" w:cs="Arial"/>
          <w:b/>
          <w:sz w:val="22"/>
          <w:szCs w:val="22"/>
        </w:rPr>
        <w:t>961-095960 Manuel Celi Peña Tesorero</w:t>
      </w:r>
    </w:p>
    <w:p w14:paraId="36DE4C1C" w14:textId="77777777" w:rsidR="006E7FD9" w:rsidRPr="006E7FD9" w:rsidRDefault="009A6878" w:rsidP="006E7FD9">
      <w:pPr>
        <w:pStyle w:val="Ttulo2"/>
        <w:jc w:val="center"/>
        <w:rPr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0"/>
          <w:szCs w:val="20"/>
        </w:rPr>
        <w:t>A</w:t>
      </w:r>
      <w:r w:rsidRPr="00822FB4">
        <w:rPr>
          <w:rFonts w:ascii="Arial" w:hAnsi="Arial" w:cs="Arial"/>
          <w:sz w:val="20"/>
          <w:szCs w:val="20"/>
        </w:rPr>
        <w:t>ño de la recuperación y consolidación de la economía peruana”</w:t>
      </w:r>
    </w:p>
    <w:p w14:paraId="091A9608" w14:textId="77777777" w:rsidR="006E7FD9" w:rsidRDefault="006E7FD9" w:rsidP="006E7FD9">
      <w:pPr>
        <w:jc w:val="center"/>
        <w:rPr>
          <w:rFonts w:ascii="Calibrí" w:hAnsi="Calibrí"/>
          <w:sz w:val="22"/>
        </w:rPr>
      </w:pPr>
      <w:r>
        <w:rPr>
          <w:rFonts w:ascii="Arial" w:hAnsi="Arial" w:cs="Arial"/>
          <w:sz w:val="16"/>
        </w:rPr>
        <w:t xml:space="preserve"> </w:t>
      </w:r>
    </w:p>
    <w:p w14:paraId="5BFA6BCC" w14:textId="511A02C9" w:rsidR="006E7FD9" w:rsidRDefault="00924A72" w:rsidP="006E7FD9">
      <w:pPr>
        <w:rPr>
          <w:rFonts w:ascii="Arial" w:hAnsi="Arial" w:cs="Arial"/>
          <w:color w:val="235F23"/>
          <w:sz w:val="16"/>
          <w:szCs w:val="16"/>
        </w:rPr>
      </w:pPr>
      <w:r>
        <w:rPr>
          <w:b/>
          <w:bCs/>
          <w:noProof/>
        </w:rPr>
        <w:drawing>
          <wp:inline distT="0" distB="0" distL="0" distR="0" wp14:anchorId="2DF0E938" wp14:editId="285E9F82">
            <wp:extent cx="5962650" cy="457200"/>
            <wp:effectExtent l="0" t="0" r="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66879" w14:textId="77777777" w:rsidR="006E7FD9" w:rsidRDefault="006E7FD9" w:rsidP="001448BA">
      <w:pPr>
        <w:rPr>
          <w:rFonts w:ascii="Arial" w:hAnsi="Arial" w:cs="Arial"/>
          <w:color w:val="235F23"/>
          <w:sz w:val="16"/>
          <w:szCs w:val="16"/>
        </w:rPr>
      </w:pPr>
    </w:p>
    <w:p w14:paraId="5DE2AAFE" w14:textId="77777777" w:rsidR="006E7FD9" w:rsidRDefault="006E7FD9" w:rsidP="006E7FD9">
      <w:pPr>
        <w:jc w:val="center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ITINERARIO FORMATIVO DE LA CARRERA PROFESIONAL CONTABILIDAD</w:t>
      </w:r>
    </w:p>
    <w:p w14:paraId="5BC6C596" w14:textId="77777777" w:rsidR="006E7FD9" w:rsidRDefault="006E7FD9" w:rsidP="006E7FD9">
      <w:pPr>
        <w:jc w:val="center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HORAS Y CRÉDITOS</w:t>
      </w:r>
    </w:p>
    <w:p w14:paraId="7396FA3C" w14:textId="77777777" w:rsidR="006E7FD9" w:rsidRDefault="006E7FD9" w:rsidP="006E7FD9">
      <w:pPr>
        <w:jc w:val="center"/>
        <w:rPr>
          <w:rFonts w:ascii="Arial" w:hAnsi="Arial" w:cs="Arial"/>
          <w:b/>
          <w:bCs/>
          <w:sz w:val="18"/>
          <w:szCs w:val="20"/>
        </w:rPr>
      </w:pPr>
    </w:p>
    <w:p w14:paraId="020ABB79" w14:textId="77777777" w:rsidR="006E7FD9" w:rsidRPr="007A7CDA" w:rsidRDefault="006E7FD9" w:rsidP="006E7F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 xml:space="preserve">(Decreto Supremo No. 004-2010-ED y </w:t>
      </w:r>
      <w:r>
        <w:rPr>
          <w:rFonts w:ascii="Arial" w:hAnsi="Arial" w:cs="Arial"/>
          <w:b/>
          <w:bCs/>
          <w:sz w:val="18"/>
          <w:szCs w:val="20"/>
        </w:rPr>
        <w:t>Resolución Directoral No. 0411-2010-ED)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1317"/>
        <w:gridCol w:w="2103"/>
        <w:gridCol w:w="401"/>
        <w:gridCol w:w="401"/>
        <w:gridCol w:w="401"/>
        <w:gridCol w:w="401"/>
        <w:gridCol w:w="401"/>
        <w:gridCol w:w="401"/>
        <w:gridCol w:w="755"/>
        <w:gridCol w:w="817"/>
        <w:gridCol w:w="740"/>
        <w:gridCol w:w="603"/>
      </w:tblGrid>
      <w:tr w:rsidR="006E7FD9" w14:paraId="78D40647" w14:textId="77777777" w:rsidTr="00D7011B">
        <w:trPr>
          <w:cantSplit/>
          <w:trHeight w:val="255"/>
          <w:tblHeader/>
          <w:jc w:val="center"/>
        </w:trPr>
        <w:tc>
          <w:tcPr>
            <w:tcW w:w="509" w:type="dxa"/>
            <w:vMerge w:val="restart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C6C52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8766B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Módulos</w:t>
            </w:r>
          </w:p>
        </w:tc>
        <w:tc>
          <w:tcPr>
            <w:tcW w:w="2103" w:type="dxa"/>
            <w:vMerge w:val="restart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7BF50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Unidades Didácticas</w:t>
            </w:r>
          </w:p>
        </w:tc>
        <w:tc>
          <w:tcPr>
            <w:tcW w:w="2406" w:type="dxa"/>
            <w:gridSpan w:val="6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7343F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Horas por Semestre</w:t>
            </w:r>
          </w:p>
        </w:tc>
        <w:tc>
          <w:tcPr>
            <w:tcW w:w="1572" w:type="dxa"/>
            <w:gridSpan w:val="2"/>
            <w:shd w:val="clear" w:color="auto" w:fill="C0C0C0"/>
            <w:vAlign w:val="center"/>
          </w:tcPr>
          <w:p w14:paraId="48032655" w14:textId="77777777" w:rsidR="006E7FD9" w:rsidRDefault="006E7FD9" w:rsidP="00D7011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Créditos</w:t>
            </w:r>
          </w:p>
        </w:tc>
        <w:tc>
          <w:tcPr>
            <w:tcW w:w="1343" w:type="dxa"/>
            <w:gridSpan w:val="2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E26F4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Horas</w:t>
            </w:r>
          </w:p>
        </w:tc>
      </w:tr>
      <w:tr w:rsidR="006E7FD9" w14:paraId="339C8E8E" w14:textId="77777777" w:rsidTr="00D7011B">
        <w:trPr>
          <w:cantSplit/>
          <w:trHeight w:val="456"/>
          <w:tblHeader/>
          <w:jc w:val="center"/>
        </w:trPr>
        <w:tc>
          <w:tcPr>
            <w:tcW w:w="509" w:type="dxa"/>
            <w:vMerge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01CBE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1317" w:type="dxa"/>
            <w:vMerge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F91FE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2103" w:type="dxa"/>
            <w:vMerge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4AEFC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401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DCE0C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16"/>
                <w:szCs w:val="20"/>
                <w:lang w:val="fr-FR"/>
              </w:rPr>
              <w:t>I</w:t>
            </w:r>
          </w:p>
        </w:tc>
        <w:tc>
          <w:tcPr>
            <w:tcW w:w="401" w:type="dxa"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A93E7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16"/>
                <w:szCs w:val="20"/>
                <w:lang w:val="fr-FR"/>
              </w:rPr>
              <w:t>II</w:t>
            </w:r>
          </w:p>
        </w:tc>
        <w:tc>
          <w:tcPr>
            <w:tcW w:w="401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CD356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16"/>
                <w:szCs w:val="20"/>
                <w:lang w:val="fr-FR"/>
              </w:rPr>
              <w:t>III</w:t>
            </w:r>
          </w:p>
        </w:tc>
        <w:tc>
          <w:tcPr>
            <w:tcW w:w="401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86FE7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16"/>
                <w:szCs w:val="20"/>
                <w:lang w:val="fr-FR"/>
              </w:rPr>
              <w:t>IV</w:t>
            </w:r>
          </w:p>
        </w:tc>
        <w:tc>
          <w:tcPr>
            <w:tcW w:w="401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DD2F1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16"/>
                <w:szCs w:val="20"/>
                <w:lang w:val="fr-FR"/>
              </w:rPr>
              <w:t>V</w:t>
            </w:r>
          </w:p>
        </w:tc>
        <w:tc>
          <w:tcPr>
            <w:tcW w:w="401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63611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16"/>
                <w:szCs w:val="20"/>
                <w:lang w:val="fr-FR"/>
              </w:rPr>
              <w:t>VI</w:t>
            </w:r>
          </w:p>
        </w:tc>
        <w:tc>
          <w:tcPr>
            <w:tcW w:w="755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91696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Créditos U.D.</w:t>
            </w:r>
          </w:p>
        </w:tc>
        <w:tc>
          <w:tcPr>
            <w:tcW w:w="817" w:type="dxa"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8491E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Créditos Módulo.</w:t>
            </w:r>
          </w:p>
        </w:tc>
        <w:tc>
          <w:tcPr>
            <w:tcW w:w="740" w:type="dxa"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DDC7F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Horas U.D.</w:t>
            </w:r>
          </w:p>
        </w:tc>
        <w:tc>
          <w:tcPr>
            <w:tcW w:w="603" w:type="dxa"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4E584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Total de Horas</w:t>
            </w:r>
          </w:p>
        </w:tc>
      </w:tr>
      <w:tr w:rsidR="006E7FD9" w14:paraId="684DFBB6" w14:textId="77777777" w:rsidTr="00D7011B">
        <w:trPr>
          <w:cantSplit/>
          <w:trHeight w:val="270"/>
          <w:jc w:val="center"/>
        </w:trPr>
        <w:tc>
          <w:tcPr>
            <w:tcW w:w="509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1815A85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FORMACIÓN ESPECÍFICA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br/>
              <w:t>(Módulos Técnico - Profesionales)</w:t>
            </w:r>
          </w:p>
        </w:tc>
        <w:tc>
          <w:tcPr>
            <w:tcW w:w="1317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E8DC44" w14:textId="77777777" w:rsidR="006E7FD9" w:rsidRDefault="006E7FD9" w:rsidP="00D7011B">
            <w:pPr>
              <w:pStyle w:val="Ttulo1"/>
              <w:rPr>
                <w:sz w:val="16"/>
              </w:rPr>
            </w:pPr>
            <w:r>
              <w:rPr>
                <w:sz w:val="16"/>
              </w:rPr>
              <w:t>MP No.1</w:t>
            </w:r>
          </w:p>
          <w:p w14:paraId="2D56E66F" w14:textId="77777777" w:rsidR="006E7FD9" w:rsidRPr="006A5D4D" w:rsidRDefault="006E7FD9" w:rsidP="00D7011B">
            <w:pPr>
              <w:pStyle w:val="Textoindependiente"/>
              <w:rPr>
                <w:rFonts w:ascii="Arial" w:hAnsi="Arial" w:cs="Arial"/>
                <w:sz w:val="16"/>
              </w:rPr>
            </w:pPr>
            <w:r w:rsidRPr="006A5D4D">
              <w:rPr>
                <w:rFonts w:ascii="Arial" w:hAnsi="Arial" w:cs="Arial"/>
              </w:rPr>
              <w:t xml:space="preserve">    </w:t>
            </w:r>
            <w:r w:rsidRPr="006A5D4D">
              <w:rPr>
                <w:rFonts w:ascii="Arial" w:hAnsi="Arial" w:cs="Arial"/>
                <w:sz w:val="16"/>
              </w:rPr>
              <w:t xml:space="preserve">Procesos   </w:t>
            </w:r>
          </w:p>
          <w:p w14:paraId="79D2FFF8" w14:textId="77777777" w:rsidR="006E7FD9" w:rsidRPr="006A5D4D" w:rsidRDefault="006E7FD9" w:rsidP="00D7011B">
            <w:pPr>
              <w:pStyle w:val="Textoindependiente"/>
              <w:rPr>
                <w:rFonts w:ascii="Arial" w:hAnsi="Arial" w:cs="Arial"/>
                <w:sz w:val="16"/>
              </w:rPr>
            </w:pPr>
            <w:r w:rsidRPr="006A5D4D">
              <w:rPr>
                <w:rFonts w:ascii="Arial" w:hAnsi="Arial" w:cs="Arial"/>
                <w:sz w:val="16"/>
              </w:rPr>
              <w:t xml:space="preserve">     Contables</w:t>
            </w:r>
          </w:p>
          <w:p w14:paraId="2EB2D085" w14:textId="77777777" w:rsidR="006E7FD9" w:rsidRDefault="006E7FD9" w:rsidP="00D7011B">
            <w:pPr>
              <w:rPr>
                <w:rFonts w:ascii="Arial" w:hAnsi="Arial" w:cs="Arial"/>
                <w:sz w:val="20"/>
              </w:rPr>
            </w:pPr>
          </w:p>
          <w:p w14:paraId="1CF648DF" w14:textId="77777777" w:rsidR="006E7FD9" w:rsidRDefault="006E7FD9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2F566296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010EA96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Contabilidad General I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044B0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6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BEC01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DBA11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C104CB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E1B43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CA8A7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2F39AB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C43CB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27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5B4D3E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    108</w:t>
            </w:r>
          </w:p>
        </w:tc>
        <w:tc>
          <w:tcPr>
            <w:tcW w:w="603" w:type="dxa"/>
            <w:vMerge w:val="restart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AF25E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666</w:t>
            </w:r>
          </w:p>
        </w:tc>
      </w:tr>
      <w:tr w:rsidR="006E7FD9" w14:paraId="1D30CEBE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12BE6B6F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vAlign w:val="center"/>
          </w:tcPr>
          <w:p w14:paraId="2E2C2D8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FDB9AB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Contabilidad General II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CA3B6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5707F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D84A4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A608D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AEF14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6B3FA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76DEF6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817" w:type="dxa"/>
            <w:vMerge/>
            <w:vAlign w:val="center"/>
          </w:tcPr>
          <w:p w14:paraId="66545AA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26D05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126</w:t>
            </w:r>
          </w:p>
        </w:tc>
        <w:tc>
          <w:tcPr>
            <w:tcW w:w="603" w:type="dxa"/>
            <w:vMerge/>
            <w:vAlign w:val="center"/>
          </w:tcPr>
          <w:p w14:paraId="6512CC3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6A34EDE3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74781F6B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vAlign w:val="center"/>
          </w:tcPr>
          <w:p w14:paraId="3F5A484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592AD2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Plan Contable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0A365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D495A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7D276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5D025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309E3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32D50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239C6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</w:t>
            </w:r>
          </w:p>
        </w:tc>
        <w:tc>
          <w:tcPr>
            <w:tcW w:w="817" w:type="dxa"/>
            <w:vMerge/>
            <w:vAlign w:val="center"/>
          </w:tcPr>
          <w:p w14:paraId="0034D97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886CB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72</w:t>
            </w:r>
          </w:p>
        </w:tc>
        <w:tc>
          <w:tcPr>
            <w:tcW w:w="603" w:type="dxa"/>
            <w:vMerge/>
            <w:vAlign w:val="center"/>
          </w:tcPr>
          <w:p w14:paraId="3ABFC6A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13CFDAE1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0B9702C5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vAlign w:val="center"/>
          </w:tcPr>
          <w:p w14:paraId="3B52093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538986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 xml:space="preserve">Documentación Comercial y Contable 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3AEF2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F54ED6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DE2CE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6D667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01E20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49738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E29A7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704DF5C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DA552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48021AE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31ED1766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280CA8FB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BB645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80588E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Administración Empresarial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61758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E5DE8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96ED3B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17EAD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9A18F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BDBA0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95FB1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</w:t>
            </w:r>
          </w:p>
        </w:tc>
        <w:tc>
          <w:tcPr>
            <w:tcW w:w="817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CEF18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13D2C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54</w:t>
            </w:r>
          </w:p>
        </w:tc>
        <w:tc>
          <w:tcPr>
            <w:tcW w:w="603" w:type="dxa"/>
            <w:vMerge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8A124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7DD40AAE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6FA76E75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45668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27A413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Legislación Laboral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240F4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6BEBA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3BD74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BEC3CB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6A060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763F1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5F529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</w:t>
            </w:r>
          </w:p>
        </w:tc>
        <w:tc>
          <w:tcPr>
            <w:tcW w:w="817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EF25C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89C186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72</w:t>
            </w:r>
          </w:p>
        </w:tc>
        <w:tc>
          <w:tcPr>
            <w:tcW w:w="603" w:type="dxa"/>
            <w:vMerge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D2174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46CC8ABA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4AAABA22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B38D2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D3C0DF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Legislación Comercial </w:t>
            </w:r>
          </w:p>
          <w:p w14:paraId="53F0273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1DB0E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17E5FB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DEAF2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F1D3B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53F2F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9BCAC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BE720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</w:t>
            </w:r>
          </w:p>
        </w:tc>
        <w:tc>
          <w:tcPr>
            <w:tcW w:w="817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2A6D6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B4256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72</w:t>
            </w:r>
          </w:p>
        </w:tc>
        <w:tc>
          <w:tcPr>
            <w:tcW w:w="603" w:type="dxa"/>
            <w:vMerge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0B5BC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52FC58FB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2FF2EC92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6A5F3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D3104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Legislación Tributaria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244B16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6155EB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2A0AC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ECA8D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17436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81E93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DD97B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</w:t>
            </w:r>
          </w:p>
        </w:tc>
        <w:tc>
          <w:tcPr>
            <w:tcW w:w="817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10FC3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A8126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72</w:t>
            </w:r>
          </w:p>
        </w:tc>
        <w:tc>
          <w:tcPr>
            <w:tcW w:w="603" w:type="dxa"/>
            <w:vMerge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D61BF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7D40ED2E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35EE6522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  <w:vAlign w:val="center"/>
          </w:tcPr>
          <w:p w14:paraId="15AA9BED" w14:textId="77777777" w:rsidR="006E7FD9" w:rsidRDefault="006E7FD9" w:rsidP="00D7011B">
            <w:pPr>
              <w:pStyle w:val="Ttulo1"/>
              <w:rPr>
                <w:sz w:val="16"/>
              </w:rPr>
            </w:pPr>
            <w:r>
              <w:rPr>
                <w:sz w:val="16"/>
              </w:rPr>
              <w:t xml:space="preserve">MP No. 2 </w:t>
            </w:r>
          </w:p>
          <w:p w14:paraId="4D2C8D04" w14:textId="77777777" w:rsidR="006E7FD9" w:rsidRDefault="006E7FD9" w:rsidP="00D7011B">
            <w:pPr>
              <w:rPr>
                <w:rFonts w:ascii="Arial" w:hAnsi="Arial" w:cs="Arial"/>
                <w:sz w:val="16"/>
              </w:rPr>
            </w:pPr>
            <w:r>
              <w:t xml:space="preserve">   </w:t>
            </w:r>
            <w:r>
              <w:rPr>
                <w:rFonts w:ascii="Arial" w:hAnsi="Arial" w:cs="Arial"/>
                <w:sz w:val="16"/>
              </w:rPr>
              <w:t xml:space="preserve">Contabilidad   </w:t>
            </w:r>
          </w:p>
          <w:p w14:paraId="412ABBF4" w14:textId="77777777" w:rsidR="006E7FD9" w:rsidRDefault="006E7FD9" w:rsidP="00D701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Pública y Privada</w:t>
            </w:r>
          </w:p>
          <w:p w14:paraId="1F794FE4" w14:textId="77777777" w:rsidR="006E7FD9" w:rsidRDefault="006E7FD9" w:rsidP="00D7011B">
            <w:pPr>
              <w:rPr>
                <w:rFonts w:ascii="Arial" w:hAnsi="Arial" w:cs="Arial"/>
                <w:sz w:val="16"/>
              </w:rPr>
            </w:pPr>
          </w:p>
          <w:p w14:paraId="0BFAA5EA" w14:textId="77777777" w:rsidR="006E7FD9" w:rsidRDefault="006E7FD9" w:rsidP="00D7011B">
            <w:pPr>
              <w:pStyle w:val="Ttulo1"/>
              <w:rPr>
                <w:b w:val="0"/>
                <w:bCs w:val="0"/>
                <w:sz w:val="16"/>
              </w:rPr>
            </w:pPr>
          </w:p>
          <w:p w14:paraId="29BBAB72" w14:textId="77777777" w:rsidR="006E7FD9" w:rsidRDefault="006E7FD9" w:rsidP="00D7011B">
            <w:pPr>
              <w:pStyle w:val="Ttulo1"/>
              <w:jc w:val="left"/>
              <w:rPr>
                <w:rFonts w:eastAsia="Arial Unicode MS"/>
                <w:sz w:val="16"/>
              </w:rPr>
            </w:pPr>
            <w:r>
              <w:rPr>
                <w:rFonts w:eastAsia="Arial Unicode MS"/>
                <w:sz w:val="16"/>
              </w:rPr>
              <w:t xml:space="preserve">   </w:t>
            </w:r>
          </w:p>
          <w:p w14:paraId="1FACF90D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 </w:t>
            </w: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9DB29E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Fundamentos de Costos 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E2ABD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E7A17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2B036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2ECC8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693AC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008EC6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7241D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 w:val="restart"/>
            <w:vAlign w:val="center"/>
          </w:tcPr>
          <w:p w14:paraId="3F54649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38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A4CBE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 w:val="restart"/>
            <w:vAlign w:val="center"/>
          </w:tcPr>
          <w:p w14:paraId="042E3F5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918</w:t>
            </w:r>
          </w:p>
        </w:tc>
      </w:tr>
      <w:tr w:rsidR="006E7FD9" w14:paraId="7A34DC02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3ED7F23A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vAlign w:val="center"/>
          </w:tcPr>
          <w:p w14:paraId="7D745FED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4910486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Contabilidad de Costos 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678B9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62933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B5A453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  6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6E0926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61E08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EF804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18C01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448F0BB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C0B2D6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108</w:t>
            </w:r>
          </w:p>
        </w:tc>
        <w:tc>
          <w:tcPr>
            <w:tcW w:w="603" w:type="dxa"/>
            <w:vMerge/>
            <w:vAlign w:val="center"/>
          </w:tcPr>
          <w:p w14:paraId="0199894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6EE79F37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58E929CB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vAlign w:val="center"/>
          </w:tcPr>
          <w:p w14:paraId="03F539E0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1B9F3C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Contabilidad de Sociedades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CA1C5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AE29F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8CEC4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5244A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8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2180A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52794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02E85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6</w:t>
            </w:r>
          </w:p>
        </w:tc>
        <w:tc>
          <w:tcPr>
            <w:tcW w:w="817" w:type="dxa"/>
            <w:vMerge/>
            <w:vAlign w:val="center"/>
          </w:tcPr>
          <w:p w14:paraId="6A973CD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0721D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144</w:t>
            </w:r>
          </w:p>
        </w:tc>
        <w:tc>
          <w:tcPr>
            <w:tcW w:w="603" w:type="dxa"/>
            <w:vMerge/>
            <w:vAlign w:val="center"/>
          </w:tcPr>
          <w:p w14:paraId="77AACF8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35E6ADBF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46D3FDE3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vAlign w:val="center"/>
          </w:tcPr>
          <w:p w14:paraId="4DBFBF83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022DA7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Contabilidad Aplicada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239A7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EA7B0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7EE90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BD91F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8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94CEF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D4188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BE654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6</w:t>
            </w:r>
          </w:p>
        </w:tc>
        <w:tc>
          <w:tcPr>
            <w:tcW w:w="817" w:type="dxa"/>
            <w:vMerge/>
            <w:vAlign w:val="center"/>
          </w:tcPr>
          <w:p w14:paraId="614084B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3099E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144</w:t>
            </w:r>
          </w:p>
        </w:tc>
        <w:tc>
          <w:tcPr>
            <w:tcW w:w="603" w:type="dxa"/>
            <w:vMerge/>
            <w:vAlign w:val="center"/>
          </w:tcPr>
          <w:p w14:paraId="7A8E087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43100907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6DA448EF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vAlign w:val="center"/>
          </w:tcPr>
          <w:p w14:paraId="528EDCC7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DB8A41F" w14:textId="77777777" w:rsidR="006E7FD9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Técnica Presupuestal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7D0D5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75481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5AE4B6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6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04CB7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FF958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179C4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D339E5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      4</w:t>
            </w:r>
          </w:p>
        </w:tc>
        <w:tc>
          <w:tcPr>
            <w:tcW w:w="817" w:type="dxa"/>
            <w:vMerge/>
            <w:vAlign w:val="center"/>
          </w:tcPr>
          <w:p w14:paraId="4B60C176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EA995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108</w:t>
            </w:r>
          </w:p>
        </w:tc>
        <w:tc>
          <w:tcPr>
            <w:tcW w:w="603" w:type="dxa"/>
            <w:vMerge/>
            <w:vAlign w:val="center"/>
          </w:tcPr>
          <w:p w14:paraId="180997C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118ACBD7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59372EAD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vAlign w:val="center"/>
          </w:tcPr>
          <w:p w14:paraId="35069A96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9652A0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Contabilidad </w:t>
            </w:r>
          </w:p>
          <w:p w14:paraId="19096D7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Gubernamental I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B82BF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7A969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F0EB9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8BB30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613C2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4DD88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78482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2475A25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E2B69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4783421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05F4CB52" w14:textId="77777777" w:rsidTr="00D7011B">
        <w:trPr>
          <w:cantSplit/>
          <w:trHeight w:val="330"/>
          <w:jc w:val="center"/>
        </w:trPr>
        <w:tc>
          <w:tcPr>
            <w:tcW w:w="509" w:type="dxa"/>
            <w:vMerge/>
            <w:vAlign w:val="center"/>
          </w:tcPr>
          <w:p w14:paraId="14BAB107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261CAD" w14:textId="77777777" w:rsidR="006E7FD9" w:rsidRDefault="006E7FD9" w:rsidP="00D7011B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6270F76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Contabilidad </w:t>
            </w:r>
          </w:p>
          <w:p w14:paraId="4388E9F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Gubernamental II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83DF1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11C6E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084E1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A83E0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8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5FF6B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89C85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D6977B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6</w:t>
            </w:r>
          </w:p>
        </w:tc>
        <w:tc>
          <w:tcPr>
            <w:tcW w:w="817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7E0B2B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7F676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144</w:t>
            </w:r>
          </w:p>
        </w:tc>
        <w:tc>
          <w:tcPr>
            <w:tcW w:w="603" w:type="dxa"/>
            <w:vMerge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ADF09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79E80EFA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1B28CE2D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vAlign w:val="center"/>
          </w:tcPr>
          <w:p w14:paraId="077A4F78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A476E2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Aplicativos </w:t>
            </w:r>
          </w:p>
          <w:p w14:paraId="2158E96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Informáticos 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FE6F7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07867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BE79D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551B8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0EC006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E96AD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B3961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7491B2B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82FA5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7FC9C06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0E37D837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569396E9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  <w:tcBorders>
              <w:top w:val="nil"/>
            </w:tcBorders>
            <w:vAlign w:val="center"/>
          </w:tcPr>
          <w:p w14:paraId="77115FDA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     </w:t>
            </w:r>
            <w: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  <w:t>MP No. 3</w:t>
            </w:r>
          </w:p>
          <w:p w14:paraId="70972E05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     Análisis   </w:t>
            </w:r>
          </w:p>
          <w:p w14:paraId="72CD7185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   Financiero</w:t>
            </w:r>
          </w:p>
          <w:p w14:paraId="4E88F752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</w:pPr>
          </w:p>
          <w:p w14:paraId="7784F64D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2E9EF4B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Formulación de Estados Financieros 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8DEBE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9F1C9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17838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1D82E6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33758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6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30192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40C81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14:paraId="2A49617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36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2BF74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108</w:t>
            </w:r>
          </w:p>
        </w:tc>
        <w:tc>
          <w:tcPr>
            <w:tcW w:w="603" w:type="dxa"/>
            <w:vMerge w:val="restart"/>
            <w:vAlign w:val="center"/>
          </w:tcPr>
          <w:p w14:paraId="1DBA46B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846</w:t>
            </w:r>
          </w:p>
        </w:tc>
      </w:tr>
      <w:tr w:rsidR="006E7FD9" w14:paraId="4883BCB0" w14:textId="77777777" w:rsidTr="00D7011B">
        <w:trPr>
          <w:cantSplit/>
          <w:trHeight w:val="333"/>
          <w:jc w:val="center"/>
        </w:trPr>
        <w:tc>
          <w:tcPr>
            <w:tcW w:w="509" w:type="dxa"/>
            <w:vMerge/>
            <w:vAlign w:val="center"/>
          </w:tcPr>
          <w:p w14:paraId="0F6E6184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  <w:vAlign w:val="center"/>
          </w:tcPr>
          <w:p w14:paraId="189FCCE3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583E254" w14:textId="77777777" w:rsidR="006E7FD9" w:rsidRDefault="006E7FD9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Análisis e Interpretación  </w:t>
            </w:r>
          </w:p>
          <w:p w14:paraId="6F8E7D64" w14:textId="77777777" w:rsidR="006E7FD9" w:rsidRDefault="006E7FD9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de Estados Financieros 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6D4D1B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33CE5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7EB42B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D2BF0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F7F8B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0D57A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E883F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051B715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D6CC4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33686F5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110CCFB5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00EA773F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  <w:vAlign w:val="center"/>
          </w:tcPr>
          <w:p w14:paraId="3DED4E0E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3D8425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Fundamentos de Finanzas 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75949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D32DC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9087A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B119D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381C0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98F03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456C5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</w:t>
            </w:r>
          </w:p>
        </w:tc>
        <w:tc>
          <w:tcPr>
            <w:tcW w:w="817" w:type="dxa"/>
            <w:vMerge/>
            <w:vAlign w:val="center"/>
          </w:tcPr>
          <w:p w14:paraId="3A5A1C1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F3CFE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72</w:t>
            </w:r>
          </w:p>
        </w:tc>
        <w:tc>
          <w:tcPr>
            <w:tcW w:w="603" w:type="dxa"/>
            <w:vMerge/>
            <w:vAlign w:val="center"/>
          </w:tcPr>
          <w:p w14:paraId="7D7BCA4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35DB6F89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3388FD3D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  <w:vAlign w:val="center"/>
          </w:tcPr>
          <w:p w14:paraId="2967E6A0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2075D5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Finanzas Públicas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93DA6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2F2D9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F4B0D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31817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40D68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739FA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C0F85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</w:t>
            </w:r>
          </w:p>
        </w:tc>
        <w:tc>
          <w:tcPr>
            <w:tcW w:w="817" w:type="dxa"/>
            <w:vMerge/>
            <w:vAlign w:val="center"/>
          </w:tcPr>
          <w:p w14:paraId="1403718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26242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72</w:t>
            </w:r>
          </w:p>
        </w:tc>
        <w:tc>
          <w:tcPr>
            <w:tcW w:w="603" w:type="dxa"/>
            <w:vMerge/>
            <w:vAlign w:val="center"/>
          </w:tcPr>
          <w:p w14:paraId="4946A2A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744F616B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3E52A673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  <w:vAlign w:val="center"/>
          </w:tcPr>
          <w:p w14:paraId="03C84ECA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6835A06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Formulación y Evaluación de Proyectos 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216C5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45855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18541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5F8E4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E277B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1852B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2B2EF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3DB6BCA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7078F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43DC44F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3FE53436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245938F7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  <w:vAlign w:val="center"/>
          </w:tcPr>
          <w:p w14:paraId="0DEB0F36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DB335EE" w14:textId="77777777" w:rsidR="006E7FD9" w:rsidRDefault="006E7FD9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   </w:t>
            </w:r>
            <w:r w:rsidR="00D7011B">
              <w:rPr>
                <w:rFonts w:ascii="Arial" w:eastAsia="Arial Unicode MS" w:hAnsi="Arial" w:cs="Arial"/>
                <w:sz w:val="16"/>
                <w:szCs w:val="18"/>
              </w:rPr>
              <w:t>Planeamiento de la</w:t>
            </w: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</w:t>
            </w:r>
          </w:p>
          <w:p w14:paraId="2F289E7D" w14:textId="77777777" w:rsidR="006E7FD9" w:rsidRDefault="006E7FD9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            Auditoría 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54EFA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7A0BF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29F51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AB946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69C7C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210CC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F3398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</w:t>
            </w:r>
          </w:p>
        </w:tc>
        <w:tc>
          <w:tcPr>
            <w:tcW w:w="817" w:type="dxa"/>
            <w:vMerge/>
            <w:vAlign w:val="center"/>
          </w:tcPr>
          <w:p w14:paraId="1BF3D69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7BA50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72</w:t>
            </w:r>
          </w:p>
        </w:tc>
        <w:tc>
          <w:tcPr>
            <w:tcW w:w="603" w:type="dxa"/>
            <w:vMerge/>
            <w:vAlign w:val="center"/>
          </w:tcPr>
          <w:p w14:paraId="4676353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45DA1A5D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5710C74B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  <w:vAlign w:val="center"/>
          </w:tcPr>
          <w:p w14:paraId="39BA739E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0F25967" w14:textId="77777777" w:rsidR="006E7FD9" w:rsidRDefault="006E7FD9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           Técnicas y Procedimientos de Auditoría 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5C989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55A57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BA190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5E138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21006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197D1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E1612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</w:t>
            </w:r>
          </w:p>
        </w:tc>
        <w:tc>
          <w:tcPr>
            <w:tcW w:w="817" w:type="dxa"/>
            <w:vMerge/>
            <w:vAlign w:val="center"/>
          </w:tcPr>
          <w:p w14:paraId="0359080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96063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72</w:t>
            </w:r>
          </w:p>
        </w:tc>
        <w:tc>
          <w:tcPr>
            <w:tcW w:w="603" w:type="dxa"/>
            <w:vMerge/>
            <w:vAlign w:val="center"/>
          </w:tcPr>
          <w:p w14:paraId="5B78D6E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1B6B82C7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5B323A93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  <w:vAlign w:val="center"/>
          </w:tcPr>
          <w:p w14:paraId="30FDFC9C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AD0B308" w14:textId="77777777" w:rsidR="006E7FD9" w:rsidRDefault="006E7FD9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Contabilidad de Entidades  </w:t>
            </w:r>
          </w:p>
          <w:p w14:paraId="537102E3" w14:textId="77777777" w:rsidR="006E7FD9" w:rsidRDefault="006E7FD9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          Financieras I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88952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CEFF7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2A58B6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99FC9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7CB2E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E7432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07C16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65925F1B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5789D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284FE0B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7DE58DCD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0684C0AC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  <w:vAlign w:val="center"/>
          </w:tcPr>
          <w:p w14:paraId="2DE038B0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DEB863E" w14:textId="77777777" w:rsidR="006E7FD9" w:rsidRDefault="006E7FD9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Contabilidad de Entidades  </w:t>
            </w:r>
          </w:p>
          <w:p w14:paraId="1F89A4E2" w14:textId="77777777" w:rsidR="006E7FD9" w:rsidRDefault="006E7FD9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          Financieras II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8739F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C74D4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EBD47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438E6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BA30A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EA25F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BFCC7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3F132F7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0FEFD2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2470291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36A2D12B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6A7DFCFD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  <w:vAlign w:val="center"/>
          </w:tcPr>
          <w:p w14:paraId="7E5F5823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10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AC53BF0" w14:textId="77777777" w:rsidR="006E7FD9" w:rsidRDefault="006E7FD9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     Cálculo Financiero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993E8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00A0C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25B7B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056F80" w14:textId="77777777" w:rsidR="006E7FD9" w:rsidRDefault="006E7FD9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  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9345B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E52FA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620BC8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586AE9F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9FBCA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4315CE9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6E7FD9" w14:paraId="2818A0B7" w14:textId="77777777" w:rsidTr="00D7011B">
        <w:trPr>
          <w:cantSplit/>
          <w:trHeight w:val="270"/>
          <w:jc w:val="center"/>
        </w:trPr>
        <w:tc>
          <w:tcPr>
            <w:tcW w:w="509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1F3F2A73" w14:textId="77777777" w:rsidR="006E7FD9" w:rsidRDefault="006E7FD9" w:rsidP="00D7011B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HORAS</w:t>
            </w:r>
          </w:p>
        </w:tc>
        <w:tc>
          <w:tcPr>
            <w:tcW w:w="342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4C50B9" w14:textId="77777777" w:rsidR="006E7FD9" w:rsidRDefault="006E7FD9" w:rsidP="00D7011B">
            <w:pPr>
              <w:jc w:val="right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 xml:space="preserve">   </w:t>
            </w:r>
            <w:r w:rsidR="00D7011B">
              <w:rPr>
                <w:rFonts w:ascii="Arial" w:hAnsi="Arial" w:cs="Arial"/>
                <w:color w:val="333333"/>
                <w:sz w:val="16"/>
                <w:szCs w:val="20"/>
              </w:rPr>
              <w:t>TOTAL,</w:t>
            </w:r>
            <w:r>
              <w:rPr>
                <w:rFonts w:ascii="Arial" w:hAnsi="Arial" w:cs="Arial"/>
                <w:color w:val="333333"/>
                <w:sz w:val="16"/>
                <w:szCs w:val="20"/>
              </w:rPr>
              <w:t xml:space="preserve"> HORAS Módulos Técnico  </w:t>
            </w:r>
          </w:p>
          <w:p w14:paraId="6BC1A5F7" w14:textId="77777777" w:rsidR="006E7FD9" w:rsidRDefault="006E7FD9" w:rsidP="00D7011B">
            <w:pPr>
              <w:jc w:val="right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 xml:space="preserve">   Profesionales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08EFF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22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EB8F1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DDE2B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22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4E58A5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ABA28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88221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23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90938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101</w:t>
            </w:r>
          </w:p>
        </w:tc>
        <w:tc>
          <w:tcPr>
            <w:tcW w:w="8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78DE0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101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EAF55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2430</w:t>
            </w:r>
          </w:p>
        </w:tc>
        <w:tc>
          <w:tcPr>
            <w:tcW w:w="60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D3881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  <w:t>2430</w:t>
            </w:r>
          </w:p>
        </w:tc>
      </w:tr>
      <w:tr w:rsidR="006E7FD9" w14:paraId="48D75801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53DA5576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0D668E" w14:textId="77777777" w:rsidR="006E7FD9" w:rsidRDefault="00D7011B" w:rsidP="00D7011B">
            <w:pPr>
              <w:jc w:val="right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TOTAL,</w:t>
            </w:r>
            <w:r w:rsidR="006E7FD9"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HORAS Módulos</w:t>
            </w:r>
            <w:r w:rsidR="006E7FD9"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Transversales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245BDB" w14:textId="77777777" w:rsidR="006E7FD9" w:rsidRDefault="006E7FD9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8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E4CD94" w14:textId="77777777" w:rsidR="006E7FD9" w:rsidRDefault="006E7FD9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10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AF8BB2" w14:textId="77777777" w:rsidR="006E7FD9" w:rsidRDefault="006E7FD9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8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8EF8D8" w14:textId="77777777" w:rsidR="006E7FD9" w:rsidRDefault="006E7FD9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6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ED2D65" w14:textId="77777777" w:rsidR="006E7FD9" w:rsidRDefault="006E7FD9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6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F334A2" w14:textId="77777777" w:rsidR="006E7FD9" w:rsidRDefault="006E7FD9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7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372CDB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33</w:t>
            </w:r>
          </w:p>
        </w:tc>
        <w:tc>
          <w:tcPr>
            <w:tcW w:w="8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C086B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33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FD7E1C" w14:textId="77777777" w:rsidR="006E7FD9" w:rsidRDefault="006E7FD9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 xml:space="preserve"> 810</w:t>
            </w:r>
          </w:p>
        </w:tc>
        <w:tc>
          <w:tcPr>
            <w:tcW w:w="60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DBF1C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  <w:t>810</w:t>
            </w:r>
          </w:p>
        </w:tc>
      </w:tr>
      <w:tr w:rsidR="006E7FD9" w14:paraId="39C82DCB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0857E9BF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AEED86" w14:textId="77777777" w:rsidR="006E7FD9" w:rsidRDefault="00D7011B" w:rsidP="00D7011B">
            <w:pPr>
              <w:jc w:val="right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TOTAL,</w:t>
            </w:r>
            <w:r w:rsidR="006E7FD9"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HORAS SEMANALES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DAFCCD" w14:textId="77777777" w:rsidR="006E7FD9" w:rsidRDefault="006E7FD9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213D7B" w14:textId="77777777" w:rsidR="006E7FD9" w:rsidRDefault="006E7FD9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407EEF" w14:textId="77777777" w:rsidR="006E7FD9" w:rsidRDefault="006E7FD9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527C35" w14:textId="77777777" w:rsidR="006E7FD9" w:rsidRDefault="006E7FD9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73A784" w14:textId="77777777" w:rsidR="006E7FD9" w:rsidRDefault="006E7FD9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EE3785" w14:textId="77777777" w:rsidR="006E7FD9" w:rsidRDefault="006E7FD9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D49527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8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6AB69C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EC566B" w14:textId="77777777" w:rsidR="006E7FD9" w:rsidRDefault="006E7FD9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60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BBEEE1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</w:pPr>
          </w:p>
        </w:tc>
      </w:tr>
      <w:tr w:rsidR="006E7FD9" w14:paraId="6F6BE667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4F91888E" w14:textId="77777777" w:rsidR="006E7FD9" w:rsidRDefault="006E7FD9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309830" w14:textId="77777777" w:rsidR="006E7FD9" w:rsidRDefault="00D7011B" w:rsidP="00D7011B">
            <w:pPr>
              <w:jc w:val="right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TOTAL,</w:t>
            </w:r>
            <w:r w:rsidR="006E7FD9">
              <w:rPr>
                <w:rFonts w:ascii="Arial" w:hAnsi="Arial" w:cs="Arial"/>
                <w:color w:val="333333"/>
                <w:sz w:val="16"/>
                <w:szCs w:val="20"/>
              </w:rPr>
              <w:t xml:space="preserve"> HORAS Y CREDITOS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4B32C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E868EB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0DCAD3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2AD71F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8B8B44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6A82B9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25D6F0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134</w:t>
            </w:r>
          </w:p>
        </w:tc>
        <w:tc>
          <w:tcPr>
            <w:tcW w:w="8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B3860A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134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29E0BD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3240</w:t>
            </w:r>
          </w:p>
        </w:tc>
        <w:tc>
          <w:tcPr>
            <w:tcW w:w="60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9F617E" w14:textId="77777777" w:rsidR="006E7FD9" w:rsidRDefault="006E7FD9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  <w:t>3240</w:t>
            </w:r>
          </w:p>
        </w:tc>
      </w:tr>
    </w:tbl>
    <w:p w14:paraId="1972F023" w14:textId="77777777" w:rsidR="006E7FD9" w:rsidRDefault="006E7FD9" w:rsidP="006E7FD9"/>
    <w:p w14:paraId="697325C9" w14:textId="77777777" w:rsidR="006E7FD9" w:rsidRDefault="006E7FD9" w:rsidP="001448BA">
      <w:pPr>
        <w:rPr>
          <w:rFonts w:ascii="Arial" w:hAnsi="Arial" w:cs="Arial"/>
          <w:color w:val="235F23"/>
          <w:sz w:val="16"/>
          <w:szCs w:val="16"/>
        </w:rPr>
      </w:pPr>
    </w:p>
    <w:p w14:paraId="017D7D45" w14:textId="77777777" w:rsidR="00B31DEF" w:rsidRDefault="00B31DEF" w:rsidP="001448BA">
      <w:pPr>
        <w:rPr>
          <w:rFonts w:ascii="Arial" w:hAnsi="Arial" w:cs="Arial"/>
          <w:color w:val="235F23"/>
          <w:sz w:val="16"/>
          <w:szCs w:val="16"/>
        </w:rPr>
      </w:pPr>
    </w:p>
    <w:p w14:paraId="463B6D19" w14:textId="77777777" w:rsidR="00B31DEF" w:rsidRDefault="00B31DEF" w:rsidP="001448BA">
      <w:pPr>
        <w:rPr>
          <w:rFonts w:ascii="Arial" w:hAnsi="Arial" w:cs="Arial"/>
          <w:color w:val="235F23"/>
          <w:sz w:val="16"/>
          <w:szCs w:val="16"/>
        </w:rPr>
      </w:pPr>
    </w:p>
    <w:p w14:paraId="70D5384A" w14:textId="77777777" w:rsidR="00B31DEF" w:rsidRDefault="00B31DEF" w:rsidP="001448BA">
      <w:pPr>
        <w:rPr>
          <w:rFonts w:ascii="Arial" w:hAnsi="Arial" w:cs="Arial"/>
          <w:color w:val="235F23"/>
          <w:sz w:val="16"/>
          <w:szCs w:val="16"/>
        </w:rPr>
      </w:pPr>
    </w:p>
    <w:p w14:paraId="3EDD5CE1" w14:textId="77777777" w:rsidR="00B31DEF" w:rsidRDefault="00B31DEF" w:rsidP="001448BA">
      <w:pPr>
        <w:rPr>
          <w:rFonts w:ascii="Arial" w:hAnsi="Arial" w:cs="Arial"/>
          <w:color w:val="235F23"/>
          <w:sz w:val="16"/>
          <w:szCs w:val="16"/>
        </w:rPr>
      </w:pPr>
    </w:p>
    <w:p w14:paraId="4D40F017" w14:textId="77777777" w:rsidR="00B31DEF" w:rsidRDefault="00B31DEF" w:rsidP="001448BA">
      <w:pPr>
        <w:rPr>
          <w:rFonts w:ascii="Arial" w:hAnsi="Arial" w:cs="Arial"/>
          <w:color w:val="235F23"/>
          <w:sz w:val="16"/>
          <w:szCs w:val="16"/>
        </w:rPr>
      </w:pPr>
    </w:p>
    <w:p w14:paraId="4F477FB7" w14:textId="77777777" w:rsidR="009F67F9" w:rsidRDefault="009F67F9" w:rsidP="001448BA">
      <w:pPr>
        <w:rPr>
          <w:rFonts w:ascii="Arial" w:hAnsi="Arial" w:cs="Arial"/>
          <w:color w:val="235F23"/>
          <w:sz w:val="16"/>
          <w:szCs w:val="16"/>
        </w:rPr>
      </w:pPr>
    </w:p>
    <w:p w14:paraId="04FB75C3" w14:textId="77777777" w:rsidR="009F67F9" w:rsidRDefault="009F67F9" w:rsidP="001448BA">
      <w:pPr>
        <w:rPr>
          <w:rFonts w:ascii="Arial" w:hAnsi="Arial" w:cs="Arial"/>
          <w:color w:val="235F23"/>
          <w:sz w:val="16"/>
          <w:szCs w:val="16"/>
        </w:rPr>
      </w:pPr>
    </w:p>
    <w:p w14:paraId="3DE16AFE" w14:textId="77777777" w:rsidR="009A6878" w:rsidRPr="006E7FD9" w:rsidRDefault="009A6878" w:rsidP="009A6878">
      <w:pPr>
        <w:pStyle w:val="Ttulo2"/>
        <w:jc w:val="center"/>
        <w:rPr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0"/>
          <w:szCs w:val="20"/>
        </w:rPr>
        <w:t>A</w:t>
      </w:r>
      <w:r w:rsidRPr="00822FB4">
        <w:rPr>
          <w:rFonts w:ascii="Arial" w:hAnsi="Arial" w:cs="Arial"/>
          <w:sz w:val="20"/>
          <w:szCs w:val="20"/>
        </w:rPr>
        <w:t>ño de la recuperación y consolidación de la economía peruana”</w:t>
      </w:r>
    </w:p>
    <w:p w14:paraId="0BD2721C" w14:textId="1945D26D" w:rsidR="00A34D77" w:rsidRDefault="00924A72" w:rsidP="00A34D77">
      <w:pPr>
        <w:rPr>
          <w:rFonts w:ascii="Arial" w:hAnsi="Arial" w:cs="Arial"/>
          <w:color w:val="235F23"/>
          <w:sz w:val="16"/>
          <w:szCs w:val="16"/>
        </w:rPr>
      </w:pPr>
      <w:r>
        <w:rPr>
          <w:b/>
          <w:bCs/>
          <w:noProof/>
        </w:rPr>
        <w:drawing>
          <wp:inline distT="0" distB="0" distL="0" distR="0" wp14:anchorId="0E2FD88C" wp14:editId="0E34C3BD">
            <wp:extent cx="5819775" cy="457200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05BDD" w14:textId="77777777" w:rsidR="009F67F9" w:rsidRDefault="009F67F9" w:rsidP="001448BA">
      <w:pPr>
        <w:rPr>
          <w:rFonts w:ascii="Arial" w:hAnsi="Arial" w:cs="Arial"/>
          <w:color w:val="235F23"/>
          <w:sz w:val="16"/>
          <w:szCs w:val="16"/>
        </w:rPr>
      </w:pPr>
    </w:p>
    <w:p w14:paraId="2880EFE6" w14:textId="77777777" w:rsidR="00A34D77" w:rsidRDefault="00A34D77" w:rsidP="001448BA">
      <w:pPr>
        <w:rPr>
          <w:rFonts w:ascii="Arial" w:hAnsi="Arial" w:cs="Arial"/>
          <w:color w:val="235F23"/>
          <w:sz w:val="16"/>
          <w:szCs w:val="16"/>
        </w:rPr>
      </w:pPr>
    </w:p>
    <w:p w14:paraId="75801063" w14:textId="77777777" w:rsidR="00A34D77" w:rsidRDefault="00A34D77" w:rsidP="00A34D77">
      <w:pPr>
        <w:jc w:val="center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 xml:space="preserve">ITINERARIO FORMATIVO DE LA CARRERA PROFESIONAL COMPUTACIÓN E INFORMÁTICA </w:t>
      </w:r>
    </w:p>
    <w:p w14:paraId="4D018AE5" w14:textId="77777777" w:rsidR="00A34D77" w:rsidRDefault="00A34D77" w:rsidP="00A34D77">
      <w:pPr>
        <w:jc w:val="center"/>
        <w:rPr>
          <w:rFonts w:ascii="Arial" w:hAnsi="Arial" w:cs="Arial"/>
          <w:b/>
          <w:bCs/>
          <w:sz w:val="18"/>
          <w:szCs w:val="20"/>
        </w:rPr>
      </w:pPr>
    </w:p>
    <w:p w14:paraId="4F3A4071" w14:textId="77777777" w:rsidR="00A34D77" w:rsidRDefault="00A34D77" w:rsidP="00A34D77">
      <w:pPr>
        <w:jc w:val="center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HORAS Y CRÉDITOS</w:t>
      </w:r>
    </w:p>
    <w:p w14:paraId="08C7134F" w14:textId="77777777" w:rsidR="00A34D77" w:rsidRDefault="00A34D77" w:rsidP="00A34D7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 xml:space="preserve">(Decreto Supremo No. 004-2010-ED y </w:t>
      </w:r>
      <w:r>
        <w:rPr>
          <w:rFonts w:ascii="Arial" w:hAnsi="Arial" w:cs="Arial"/>
          <w:b/>
          <w:bCs/>
          <w:sz w:val="18"/>
          <w:szCs w:val="20"/>
        </w:rPr>
        <w:t>Resolución Directoral No. 0411-2010-ED)</w:t>
      </w:r>
    </w:p>
    <w:p w14:paraId="583C7286" w14:textId="77777777" w:rsidR="00A34D77" w:rsidRDefault="00A34D77" w:rsidP="00A34D77">
      <w:pPr>
        <w:jc w:val="center"/>
        <w:rPr>
          <w:rFonts w:ascii="Arial" w:hAnsi="Arial" w:cs="Arial"/>
          <w:b/>
          <w:bCs/>
          <w:sz w:val="18"/>
          <w:szCs w:val="20"/>
        </w:rPr>
      </w:pPr>
    </w:p>
    <w:tbl>
      <w:tblPr>
        <w:tblW w:w="9844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435"/>
        <w:gridCol w:w="15"/>
        <w:gridCol w:w="2570"/>
        <w:gridCol w:w="365"/>
        <w:gridCol w:w="7"/>
        <w:gridCol w:w="356"/>
        <w:gridCol w:w="7"/>
        <w:gridCol w:w="356"/>
        <w:gridCol w:w="7"/>
        <w:gridCol w:w="347"/>
        <w:gridCol w:w="7"/>
        <w:gridCol w:w="353"/>
        <w:gridCol w:w="7"/>
        <w:gridCol w:w="361"/>
        <w:gridCol w:w="7"/>
        <w:gridCol w:w="885"/>
        <w:gridCol w:w="7"/>
        <w:gridCol w:w="733"/>
        <w:gridCol w:w="7"/>
        <w:gridCol w:w="733"/>
        <w:gridCol w:w="7"/>
        <w:gridCol w:w="561"/>
        <w:gridCol w:w="7"/>
      </w:tblGrid>
      <w:tr w:rsidR="00A34D77" w14:paraId="1C68EDA5" w14:textId="77777777" w:rsidTr="00D7011B">
        <w:trPr>
          <w:gridAfter w:val="1"/>
          <w:wAfter w:w="7" w:type="dxa"/>
          <w:cantSplit/>
          <w:trHeight w:val="255"/>
          <w:tblHeader/>
        </w:trPr>
        <w:tc>
          <w:tcPr>
            <w:tcW w:w="704" w:type="dxa"/>
            <w:vMerge w:val="restart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025AB2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1450" w:type="dxa"/>
            <w:gridSpan w:val="2"/>
            <w:vMerge w:val="restart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5E143D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Módulos</w:t>
            </w:r>
          </w:p>
        </w:tc>
        <w:tc>
          <w:tcPr>
            <w:tcW w:w="2570" w:type="dxa"/>
            <w:vMerge w:val="restart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3B3D20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Unidades didácticas</w:t>
            </w:r>
          </w:p>
        </w:tc>
        <w:tc>
          <w:tcPr>
            <w:tcW w:w="2173" w:type="dxa"/>
            <w:gridSpan w:val="11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A4F413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Horas por semestre</w:t>
            </w:r>
          </w:p>
        </w:tc>
        <w:tc>
          <w:tcPr>
            <w:tcW w:w="1632" w:type="dxa"/>
            <w:gridSpan w:val="4"/>
            <w:shd w:val="clear" w:color="auto" w:fill="C0C0C0"/>
            <w:vAlign w:val="center"/>
          </w:tcPr>
          <w:p w14:paraId="61347BFB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  <w:p w14:paraId="3585286C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Créditos</w:t>
            </w:r>
          </w:p>
          <w:p w14:paraId="506C81B6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1308" w:type="dxa"/>
            <w:gridSpan w:val="4"/>
            <w:shd w:val="clear" w:color="auto" w:fill="C0C0C0"/>
            <w:vAlign w:val="center"/>
          </w:tcPr>
          <w:p w14:paraId="6DB91215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  <w:p w14:paraId="6FF7B034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Horas</w:t>
            </w:r>
          </w:p>
          <w:p w14:paraId="0C2FAF68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</w:tr>
      <w:tr w:rsidR="00A34D77" w14:paraId="1B0AFAE9" w14:textId="77777777" w:rsidTr="00D7011B">
        <w:trPr>
          <w:gridAfter w:val="1"/>
          <w:wAfter w:w="7" w:type="dxa"/>
          <w:cantSplit/>
          <w:trHeight w:val="456"/>
          <w:tblHeader/>
        </w:trPr>
        <w:tc>
          <w:tcPr>
            <w:tcW w:w="704" w:type="dxa"/>
            <w:vMerge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7183A6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1450" w:type="dxa"/>
            <w:gridSpan w:val="2"/>
            <w:vMerge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D42D55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2570" w:type="dxa"/>
            <w:vMerge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DBC7EE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365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91E7B0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I</w:t>
            </w:r>
          </w:p>
        </w:tc>
        <w:tc>
          <w:tcPr>
            <w:tcW w:w="363" w:type="dxa"/>
            <w:gridSpan w:val="2"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7234A9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II</w:t>
            </w:r>
          </w:p>
        </w:tc>
        <w:tc>
          <w:tcPr>
            <w:tcW w:w="363" w:type="dxa"/>
            <w:gridSpan w:val="2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5B1C8C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III</w:t>
            </w:r>
          </w:p>
        </w:tc>
        <w:tc>
          <w:tcPr>
            <w:tcW w:w="354" w:type="dxa"/>
            <w:gridSpan w:val="2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6308F1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IV</w:t>
            </w:r>
          </w:p>
        </w:tc>
        <w:tc>
          <w:tcPr>
            <w:tcW w:w="360" w:type="dxa"/>
            <w:gridSpan w:val="2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5AD67A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V</w:t>
            </w:r>
          </w:p>
        </w:tc>
        <w:tc>
          <w:tcPr>
            <w:tcW w:w="368" w:type="dxa"/>
            <w:gridSpan w:val="2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E2C064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VI</w:t>
            </w:r>
          </w:p>
        </w:tc>
        <w:tc>
          <w:tcPr>
            <w:tcW w:w="892" w:type="dxa"/>
            <w:gridSpan w:val="2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FB8D67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Créditos U.D :</w:t>
            </w:r>
          </w:p>
        </w:tc>
        <w:tc>
          <w:tcPr>
            <w:tcW w:w="740" w:type="dxa"/>
            <w:gridSpan w:val="2"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6C706C" w14:textId="77777777" w:rsidR="00A34D77" w:rsidRDefault="00A34D77" w:rsidP="00D7011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Créditos Módulo</w:t>
            </w:r>
          </w:p>
        </w:tc>
        <w:tc>
          <w:tcPr>
            <w:tcW w:w="740" w:type="dxa"/>
            <w:gridSpan w:val="2"/>
            <w:shd w:val="clear" w:color="auto" w:fill="C0C0C0"/>
            <w:vAlign w:val="center"/>
          </w:tcPr>
          <w:p w14:paraId="5D21CE6D" w14:textId="77777777" w:rsidR="00A34D77" w:rsidRDefault="00A34D77" w:rsidP="00D7011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Horas </w:t>
            </w:r>
          </w:p>
          <w:p w14:paraId="74F91AB7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U.D.</w:t>
            </w:r>
          </w:p>
        </w:tc>
        <w:tc>
          <w:tcPr>
            <w:tcW w:w="568" w:type="dxa"/>
            <w:gridSpan w:val="2"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82C6A2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Total de Horas</w:t>
            </w:r>
          </w:p>
        </w:tc>
      </w:tr>
      <w:tr w:rsidR="00A34D77" w14:paraId="2596B74F" w14:textId="77777777" w:rsidTr="00D7011B">
        <w:trPr>
          <w:gridAfter w:val="1"/>
          <w:wAfter w:w="7" w:type="dxa"/>
          <w:cantSplit/>
          <w:trHeight w:val="270"/>
        </w:trPr>
        <w:tc>
          <w:tcPr>
            <w:tcW w:w="704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0F48901E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  <w:t xml:space="preserve">FORMACIÓN ESPECÌFICA </w:t>
            </w:r>
          </w:p>
          <w:p w14:paraId="6DCD8FB5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  <w:t>(Módulos Técnico Profesionales)</w:t>
            </w:r>
          </w:p>
        </w:tc>
        <w:tc>
          <w:tcPr>
            <w:tcW w:w="143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0F1788" w14:textId="77777777" w:rsidR="00A34D77" w:rsidRDefault="00A34D77" w:rsidP="00D7011B">
            <w:pPr>
              <w:pStyle w:val="Ttulo1"/>
              <w:rPr>
                <w:sz w:val="16"/>
              </w:rPr>
            </w:pPr>
            <w:r>
              <w:rPr>
                <w:sz w:val="16"/>
              </w:rPr>
              <w:t>MP No. 01</w:t>
            </w:r>
          </w:p>
          <w:p w14:paraId="18066ACA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Gestión de Soporte Técnico, Seguridad y Tecnologías de la Información y Comunicación</w:t>
            </w: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3B8B92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Organización y Administración del Soporte Técnico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C6635C3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8292586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D915B8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C71E9D7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924D12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479466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8E807C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gridSpan w:val="2"/>
            <w:vMerge w:val="restart"/>
          </w:tcPr>
          <w:p w14:paraId="34E3EF30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275BCB9F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079F5BAC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078C7ED9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33EB0880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5AB1DCC8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746FCD07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001986B9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     </w:t>
            </w:r>
          </w:p>
          <w:p w14:paraId="6E522060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5FB0F36B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     31</w:t>
            </w:r>
          </w:p>
        </w:tc>
        <w:tc>
          <w:tcPr>
            <w:tcW w:w="740" w:type="dxa"/>
            <w:gridSpan w:val="2"/>
          </w:tcPr>
          <w:p w14:paraId="227730C1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568" w:type="dxa"/>
            <w:gridSpan w:val="2"/>
            <w:vMerge w:val="restart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19630A2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09D48C80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3A1EAF37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4634AAF8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6D8FCBB3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4086898A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04574230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2292D0C1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755F411F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62522743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756</w:t>
            </w:r>
          </w:p>
          <w:p w14:paraId="04B92FDA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4F6D70FF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3494C652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4A890FE8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07340223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7142BDCC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28782715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248020BB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62746014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267E4378" w14:textId="77777777" w:rsidTr="00D7011B">
        <w:trPr>
          <w:gridAfter w:val="1"/>
          <w:wAfter w:w="7" w:type="dxa"/>
          <w:cantSplit/>
          <w:trHeight w:val="270"/>
        </w:trPr>
        <w:tc>
          <w:tcPr>
            <w:tcW w:w="704" w:type="dxa"/>
            <w:vMerge/>
            <w:vAlign w:val="center"/>
          </w:tcPr>
          <w:p w14:paraId="22031596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6B5FE4B2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D56C43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Integración de las Tecnologías de Información y Comunicación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EA719E3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B98E13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306082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9747B77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4B16B43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56C9372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617FC3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gridSpan w:val="2"/>
            <w:vMerge/>
          </w:tcPr>
          <w:p w14:paraId="746F45B6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6BD24A34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568" w:type="dxa"/>
            <w:gridSpan w:val="2"/>
            <w:vMerge/>
          </w:tcPr>
          <w:p w14:paraId="7D75AD17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5519C4EC" w14:textId="77777777" w:rsidTr="00D7011B">
        <w:trPr>
          <w:gridAfter w:val="1"/>
          <w:wAfter w:w="7" w:type="dxa"/>
          <w:cantSplit/>
          <w:trHeight w:val="270"/>
        </w:trPr>
        <w:tc>
          <w:tcPr>
            <w:tcW w:w="704" w:type="dxa"/>
            <w:vMerge/>
            <w:vAlign w:val="center"/>
          </w:tcPr>
          <w:p w14:paraId="54EF0CAA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71C5A6D4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9E0163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Mantenimiento de Equipos de  Cómputo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6A7FBD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57669B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AC33554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DE19DC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36F837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81406E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5AE554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11C8D93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7F7013DE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568" w:type="dxa"/>
            <w:gridSpan w:val="2"/>
            <w:vMerge/>
          </w:tcPr>
          <w:p w14:paraId="09B73931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1B05DFEA" w14:textId="77777777" w:rsidTr="00D7011B">
        <w:trPr>
          <w:gridAfter w:val="1"/>
          <w:wAfter w:w="7" w:type="dxa"/>
          <w:cantSplit/>
          <w:trHeight w:val="270"/>
        </w:trPr>
        <w:tc>
          <w:tcPr>
            <w:tcW w:w="704" w:type="dxa"/>
            <w:vMerge/>
            <w:vAlign w:val="center"/>
          </w:tcPr>
          <w:p w14:paraId="58A46D72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370794D8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E5E18F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Reparación de Equipos de Cómputo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60B028A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F6D4EE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F7A08C2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7AEBD76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5A7408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C63E4E4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50FB36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0C20E2E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FA699B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568" w:type="dxa"/>
            <w:gridSpan w:val="2"/>
            <w:vMerge/>
          </w:tcPr>
          <w:p w14:paraId="25647C6B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638AC1B8" w14:textId="77777777" w:rsidTr="00D7011B">
        <w:trPr>
          <w:gridAfter w:val="1"/>
          <w:wAfter w:w="7" w:type="dxa"/>
          <w:cantSplit/>
          <w:trHeight w:val="270"/>
        </w:trPr>
        <w:tc>
          <w:tcPr>
            <w:tcW w:w="704" w:type="dxa"/>
            <w:vMerge/>
            <w:vAlign w:val="center"/>
          </w:tcPr>
          <w:p w14:paraId="4B6BD755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0330A65F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6B3511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Didáctica en el Uso de Recursos Informáticos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7DFD3FA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0D3DF89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3349B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99F94C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A1B38A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15A79CE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FF7A6E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2086FFC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68BCC0FE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36</w:t>
            </w:r>
          </w:p>
        </w:tc>
        <w:tc>
          <w:tcPr>
            <w:tcW w:w="568" w:type="dxa"/>
            <w:gridSpan w:val="2"/>
            <w:vMerge/>
          </w:tcPr>
          <w:p w14:paraId="2C44B970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7C98D32F" w14:textId="77777777" w:rsidTr="00D7011B">
        <w:trPr>
          <w:gridAfter w:val="1"/>
          <w:wAfter w:w="7" w:type="dxa"/>
          <w:cantSplit/>
          <w:trHeight w:val="270"/>
        </w:trPr>
        <w:tc>
          <w:tcPr>
            <w:tcW w:w="704" w:type="dxa"/>
            <w:vMerge/>
            <w:vAlign w:val="center"/>
          </w:tcPr>
          <w:p w14:paraId="5D36AD59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15A512B1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CABE3B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Diseño de Redes de Comunicación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4F0C48A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3B0933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80C577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C84F401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391C0E6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9A21F2E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930991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2E2E210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55071FF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90</w:t>
            </w:r>
          </w:p>
        </w:tc>
        <w:tc>
          <w:tcPr>
            <w:tcW w:w="568" w:type="dxa"/>
            <w:gridSpan w:val="2"/>
            <w:vMerge/>
          </w:tcPr>
          <w:p w14:paraId="0D61D0ED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3D43995C" w14:textId="77777777" w:rsidTr="00D7011B">
        <w:trPr>
          <w:gridAfter w:val="1"/>
          <w:wAfter w:w="7" w:type="dxa"/>
          <w:cantSplit/>
          <w:trHeight w:val="270"/>
        </w:trPr>
        <w:tc>
          <w:tcPr>
            <w:tcW w:w="704" w:type="dxa"/>
            <w:vMerge/>
            <w:vAlign w:val="center"/>
          </w:tcPr>
          <w:p w14:paraId="0DEAB008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7F6FE36A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7468C6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Instalación y configuración de  redes de comunicación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6E432C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B7D7EC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8763BEA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AE557C0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B642F20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D70B851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5BBF29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2C16986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60FA2D84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568" w:type="dxa"/>
            <w:gridSpan w:val="2"/>
            <w:vMerge/>
          </w:tcPr>
          <w:p w14:paraId="78B11A1C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7798BB22" w14:textId="77777777" w:rsidTr="00D7011B">
        <w:trPr>
          <w:gridAfter w:val="1"/>
          <w:wAfter w:w="7" w:type="dxa"/>
          <w:cantSplit/>
          <w:trHeight w:val="270"/>
        </w:trPr>
        <w:tc>
          <w:tcPr>
            <w:tcW w:w="704" w:type="dxa"/>
            <w:vMerge/>
            <w:vAlign w:val="center"/>
          </w:tcPr>
          <w:p w14:paraId="655F3B8E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117CAE53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3863AA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Herramientas de Gestión de Redes de Comunicación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95475D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83936A2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5F1BEEA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635FD96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04E308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2A82DAA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ECBA4E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CB44396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0A91B7F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54</w:t>
            </w:r>
          </w:p>
        </w:tc>
        <w:tc>
          <w:tcPr>
            <w:tcW w:w="568" w:type="dxa"/>
            <w:gridSpan w:val="2"/>
            <w:vMerge/>
          </w:tcPr>
          <w:p w14:paraId="134C77B3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1026B7FD" w14:textId="77777777" w:rsidTr="00D7011B">
        <w:trPr>
          <w:gridAfter w:val="1"/>
          <w:wAfter w:w="7" w:type="dxa"/>
          <w:cantSplit/>
          <w:trHeight w:val="270"/>
        </w:trPr>
        <w:tc>
          <w:tcPr>
            <w:tcW w:w="704" w:type="dxa"/>
            <w:vMerge/>
            <w:vAlign w:val="center"/>
          </w:tcPr>
          <w:p w14:paraId="394FEE87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4A7E8F87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5509C1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Seguridad Informática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D641789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3E7EEAA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3BBA807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129FE32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3097C23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EC187D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746D8B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E9B4A2F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4679BB00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54</w:t>
            </w:r>
          </w:p>
        </w:tc>
        <w:tc>
          <w:tcPr>
            <w:tcW w:w="568" w:type="dxa"/>
            <w:gridSpan w:val="2"/>
            <w:vMerge/>
          </w:tcPr>
          <w:p w14:paraId="4707C53E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005AE000" w14:textId="77777777" w:rsidTr="00D7011B">
        <w:trPr>
          <w:gridAfter w:val="1"/>
          <w:wAfter w:w="7" w:type="dxa"/>
          <w:cantSplit/>
          <w:trHeight w:val="270"/>
        </w:trPr>
        <w:tc>
          <w:tcPr>
            <w:tcW w:w="704" w:type="dxa"/>
            <w:vMerge/>
            <w:vAlign w:val="center"/>
          </w:tcPr>
          <w:p w14:paraId="386D1DEE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4D221611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B56584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Administración de Redes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043C89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6934DD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C1D93B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5B96557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471B6D6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9800FD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EDDFF0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0B4D2D5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3408E449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36</w:t>
            </w:r>
          </w:p>
        </w:tc>
        <w:tc>
          <w:tcPr>
            <w:tcW w:w="568" w:type="dxa"/>
            <w:gridSpan w:val="2"/>
            <w:vMerge/>
          </w:tcPr>
          <w:p w14:paraId="542A931F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45FA2AD7" w14:textId="77777777" w:rsidTr="00D7011B">
        <w:trPr>
          <w:gridAfter w:val="1"/>
          <w:wAfter w:w="7" w:type="dxa"/>
          <w:cantSplit/>
          <w:trHeight w:val="270"/>
        </w:trPr>
        <w:tc>
          <w:tcPr>
            <w:tcW w:w="704" w:type="dxa"/>
            <w:vMerge/>
            <w:vAlign w:val="center"/>
          </w:tcPr>
          <w:p w14:paraId="394FFF9F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4D0E4344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375B06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Software de Servidor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es</w:t>
            </w: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 xml:space="preserve"> de Red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1ABCE6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71AC587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91879A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B00AD14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3FC99D4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A63162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C14E7F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8ED4C6E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29A0030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54</w:t>
            </w:r>
          </w:p>
        </w:tc>
        <w:tc>
          <w:tcPr>
            <w:tcW w:w="568" w:type="dxa"/>
            <w:gridSpan w:val="2"/>
            <w:vMerge/>
          </w:tcPr>
          <w:p w14:paraId="0905FE51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4FAEE456" w14:textId="77777777" w:rsidTr="00D7011B">
        <w:trPr>
          <w:gridAfter w:val="1"/>
          <w:wAfter w:w="7" w:type="dxa"/>
          <w:cantSplit/>
          <w:trHeight w:val="285"/>
        </w:trPr>
        <w:tc>
          <w:tcPr>
            <w:tcW w:w="704" w:type="dxa"/>
            <w:vMerge/>
            <w:vAlign w:val="center"/>
          </w:tcPr>
          <w:p w14:paraId="294A4389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0DB8E9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20"/>
              </w:rPr>
              <w:t>MP No.02</w:t>
            </w:r>
            <w:r>
              <w:rPr>
                <w:rFonts w:ascii="Arial" w:hAnsi="Arial" w:cs="Arial"/>
                <w:color w:val="333333"/>
                <w:sz w:val="16"/>
                <w:szCs w:val="20"/>
              </w:rPr>
              <w:t xml:space="preserve"> </w:t>
            </w:r>
          </w:p>
          <w:p w14:paraId="267B89D4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Desarrollo de Software y Gestión de Base de Datos</w:t>
            </w: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6352EB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Análisis y  Diseño de Sistemas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970F77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DD22789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243790D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187D019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24729E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F1F15BA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914AC0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EED7AD9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678E9B2A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64E38D45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08AF894E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513324C4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32164C38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1C76D218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15669CB7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1C96E296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35</w:t>
            </w:r>
          </w:p>
        </w:tc>
        <w:tc>
          <w:tcPr>
            <w:tcW w:w="740" w:type="dxa"/>
            <w:gridSpan w:val="2"/>
          </w:tcPr>
          <w:p w14:paraId="637F609E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568" w:type="dxa"/>
            <w:gridSpan w:val="2"/>
            <w:vMerge w:val="restart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8AA7C38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2F6C3C9F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665E7627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50E7A091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6107B1D1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7F3D8247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75BBD873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426B9AF4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35246120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828</w:t>
            </w:r>
          </w:p>
        </w:tc>
      </w:tr>
      <w:tr w:rsidR="00A34D77" w14:paraId="310D2212" w14:textId="77777777" w:rsidTr="00D7011B">
        <w:trPr>
          <w:gridAfter w:val="1"/>
          <w:wAfter w:w="7" w:type="dxa"/>
          <w:cantSplit/>
          <w:trHeight w:val="285"/>
        </w:trPr>
        <w:tc>
          <w:tcPr>
            <w:tcW w:w="704" w:type="dxa"/>
            <w:vMerge/>
            <w:vAlign w:val="center"/>
          </w:tcPr>
          <w:p w14:paraId="037A9DAC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11FF8E94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40D74FF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Herramientas de Desarrollo de Software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34E1B13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67189D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CC199B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A335D3E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F8D0A36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0CD88A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00D3CC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2CA247D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1FE67327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568" w:type="dxa"/>
            <w:gridSpan w:val="2"/>
            <w:vMerge/>
          </w:tcPr>
          <w:p w14:paraId="66DC6B4C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2F99B60D" w14:textId="77777777" w:rsidTr="00D7011B">
        <w:trPr>
          <w:gridAfter w:val="1"/>
          <w:wAfter w:w="7" w:type="dxa"/>
          <w:cantSplit/>
          <w:trHeight w:val="223"/>
        </w:trPr>
        <w:tc>
          <w:tcPr>
            <w:tcW w:w="704" w:type="dxa"/>
            <w:vMerge/>
            <w:vAlign w:val="center"/>
          </w:tcPr>
          <w:p w14:paraId="5FE0CFC0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4E8ECFF7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7CD210D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Taller de Base de Datos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379E642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6835974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80B8B23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DE588F2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9C36D7A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94BB8B0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F909D6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4FB1EAC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40D494B6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568" w:type="dxa"/>
            <w:gridSpan w:val="2"/>
            <w:vMerge/>
          </w:tcPr>
          <w:p w14:paraId="3659D6FF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1CEEEABD" w14:textId="77777777" w:rsidTr="00D7011B">
        <w:trPr>
          <w:gridAfter w:val="1"/>
          <w:wAfter w:w="7" w:type="dxa"/>
          <w:cantSplit/>
          <w:trHeight w:val="285"/>
        </w:trPr>
        <w:tc>
          <w:tcPr>
            <w:tcW w:w="704" w:type="dxa"/>
            <w:vMerge/>
            <w:vAlign w:val="center"/>
          </w:tcPr>
          <w:p w14:paraId="36E9DA27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4462E44F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0DD71E2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Metodologías de Desarrollo de Software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A66B401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1148074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A909FC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94F8E7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19F890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616F72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FD5F06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A3357B4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6EB844C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36</w:t>
            </w:r>
          </w:p>
        </w:tc>
        <w:tc>
          <w:tcPr>
            <w:tcW w:w="568" w:type="dxa"/>
            <w:gridSpan w:val="2"/>
            <w:vMerge/>
          </w:tcPr>
          <w:p w14:paraId="2E3406A0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184E5592" w14:textId="77777777" w:rsidTr="00D7011B">
        <w:trPr>
          <w:gridAfter w:val="1"/>
          <w:wAfter w:w="7" w:type="dxa"/>
          <w:cantSplit/>
          <w:trHeight w:val="285"/>
        </w:trPr>
        <w:tc>
          <w:tcPr>
            <w:tcW w:w="704" w:type="dxa"/>
            <w:vMerge/>
            <w:vAlign w:val="center"/>
          </w:tcPr>
          <w:p w14:paraId="14B01A7F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42F538B4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48D1E91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Taller de Programación Concurrente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4DA7DF6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D1F25AE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F5397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0AB2982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1642396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9B616A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8F9A06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514A91A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14A82AE2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144</w:t>
            </w:r>
          </w:p>
        </w:tc>
        <w:tc>
          <w:tcPr>
            <w:tcW w:w="568" w:type="dxa"/>
            <w:gridSpan w:val="2"/>
            <w:vMerge/>
          </w:tcPr>
          <w:p w14:paraId="1281CAD0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1EBF1876" w14:textId="77777777" w:rsidTr="00D7011B">
        <w:trPr>
          <w:gridAfter w:val="1"/>
          <w:wAfter w:w="7" w:type="dxa"/>
          <w:cantSplit/>
          <w:trHeight w:val="285"/>
        </w:trPr>
        <w:tc>
          <w:tcPr>
            <w:tcW w:w="704" w:type="dxa"/>
            <w:vMerge/>
            <w:vAlign w:val="center"/>
          </w:tcPr>
          <w:p w14:paraId="10358ADF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711D55C4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D70285B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Taller de Programación Distribuida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2C8F11E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1D6DF5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440052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ACD4E8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14BBF0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1ED66B6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8A19CD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C0CA478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5C0E3EA6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144</w:t>
            </w:r>
          </w:p>
        </w:tc>
        <w:tc>
          <w:tcPr>
            <w:tcW w:w="568" w:type="dxa"/>
            <w:gridSpan w:val="2"/>
            <w:vMerge/>
          </w:tcPr>
          <w:p w14:paraId="298642D8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2B89DAAC" w14:textId="77777777" w:rsidTr="00D7011B">
        <w:trPr>
          <w:gridAfter w:val="1"/>
          <w:wAfter w:w="7" w:type="dxa"/>
          <w:cantSplit/>
          <w:trHeight w:val="285"/>
        </w:trPr>
        <w:tc>
          <w:tcPr>
            <w:tcW w:w="704" w:type="dxa"/>
            <w:vMerge/>
            <w:vAlign w:val="center"/>
          </w:tcPr>
          <w:p w14:paraId="241A1EFE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1923ABA0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87BD931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Lógica de Programación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247EBE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C31616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D732CA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685A46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0015FD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FC73D3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84F71E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D092F4F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6468DBD0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36</w:t>
            </w:r>
          </w:p>
        </w:tc>
        <w:tc>
          <w:tcPr>
            <w:tcW w:w="568" w:type="dxa"/>
            <w:gridSpan w:val="2"/>
            <w:vMerge/>
          </w:tcPr>
          <w:p w14:paraId="25C5ACFB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7F3B720F" w14:textId="77777777" w:rsidTr="00D7011B">
        <w:trPr>
          <w:gridAfter w:val="1"/>
          <w:wAfter w:w="7" w:type="dxa"/>
          <w:cantSplit/>
          <w:trHeight w:val="285"/>
        </w:trPr>
        <w:tc>
          <w:tcPr>
            <w:tcW w:w="704" w:type="dxa"/>
            <w:vMerge/>
            <w:vAlign w:val="center"/>
          </w:tcPr>
          <w:p w14:paraId="6296C8E1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4DA55C1E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BCBD8D1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Taller de Modelamiento de Software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649B5A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4CB68F7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A86B1A2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596EE4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DFFEEE6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E7CF818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46AB60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12968FA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0CAD1644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568" w:type="dxa"/>
            <w:gridSpan w:val="2"/>
            <w:vMerge/>
          </w:tcPr>
          <w:p w14:paraId="673BE134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72818CC8" w14:textId="77777777" w:rsidTr="00D7011B">
        <w:trPr>
          <w:gridAfter w:val="1"/>
          <w:wAfter w:w="7" w:type="dxa"/>
          <w:cantSplit/>
          <w:trHeight w:val="285"/>
        </w:trPr>
        <w:tc>
          <w:tcPr>
            <w:tcW w:w="704" w:type="dxa"/>
            <w:vMerge/>
            <w:vAlign w:val="center"/>
          </w:tcPr>
          <w:p w14:paraId="2693B86A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0C1683DE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6CD8874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Administración de Base de Datos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5F8BBC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249BCB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1DA252D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8D127F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AF7B31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B9EF45E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1180CE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68743B1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E3CA383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568" w:type="dxa"/>
            <w:gridSpan w:val="2"/>
            <w:vMerge/>
          </w:tcPr>
          <w:p w14:paraId="675993A2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7559DCA2" w14:textId="77777777" w:rsidTr="00D7011B">
        <w:trPr>
          <w:gridAfter w:val="1"/>
          <w:wAfter w:w="7" w:type="dxa"/>
          <w:cantSplit/>
          <w:trHeight w:val="330"/>
        </w:trPr>
        <w:tc>
          <w:tcPr>
            <w:tcW w:w="704" w:type="dxa"/>
            <w:vMerge/>
            <w:vAlign w:val="center"/>
          </w:tcPr>
          <w:p w14:paraId="6F02DA2D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78E48F" w14:textId="77777777" w:rsidR="00A34D77" w:rsidRDefault="00A34D77" w:rsidP="00D7011B">
            <w:pPr>
              <w:pStyle w:val="Ttulo1"/>
              <w:rPr>
                <w:sz w:val="16"/>
              </w:rPr>
            </w:pPr>
            <w:r>
              <w:rPr>
                <w:sz w:val="16"/>
              </w:rPr>
              <w:t xml:space="preserve">MP No. 03  </w:t>
            </w:r>
          </w:p>
          <w:p w14:paraId="47E537A9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Gestión de Aplicaciones para Internet y Producción Multimedia</w:t>
            </w: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F9535F2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Diseño Gráfico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A435FCD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5BF21F9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08739E0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EC44036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9E0189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51BD21D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586F09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6A89790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3CCB73B6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6422E575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29C99944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36097E6D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2543E255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384E9C57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  <w:p w14:paraId="3AD077B1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35</w:t>
            </w:r>
          </w:p>
        </w:tc>
        <w:tc>
          <w:tcPr>
            <w:tcW w:w="740" w:type="dxa"/>
            <w:gridSpan w:val="2"/>
          </w:tcPr>
          <w:p w14:paraId="6A8CA314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90</w:t>
            </w:r>
          </w:p>
        </w:tc>
        <w:tc>
          <w:tcPr>
            <w:tcW w:w="568" w:type="dxa"/>
            <w:gridSpan w:val="2"/>
            <w:vMerge w:val="restart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059380B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69C7C88C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306598CC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44A3A034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5445B96A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11E6FF23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65D69D35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846</w:t>
            </w:r>
          </w:p>
        </w:tc>
      </w:tr>
      <w:tr w:rsidR="00A34D77" w14:paraId="0A73B302" w14:textId="77777777" w:rsidTr="00D7011B">
        <w:trPr>
          <w:gridAfter w:val="1"/>
          <w:wAfter w:w="7" w:type="dxa"/>
          <w:cantSplit/>
          <w:trHeight w:val="285"/>
        </w:trPr>
        <w:tc>
          <w:tcPr>
            <w:tcW w:w="704" w:type="dxa"/>
            <w:vMerge/>
            <w:vAlign w:val="center"/>
          </w:tcPr>
          <w:p w14:paraId="13721FA7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1C34F341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664D72F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Animación de Gráficos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5A0065B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720BA8E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DA1D033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3BCFCB0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4369C58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E189C7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380395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CEE505B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0D8D9C1D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90</w:t>
            </w:r>
          </w:p>
        </w:tc>
        <w:tc>
          <w:tcPr>
            <w:tcW w:w="568" w:type="dxa"/>
            <w:gridSpan w:val="2"/>
            <w:vMerge/>
          </w:tcPr>
          <w:p w14:paraId="0CAAAB20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34C2BA43" w14:textId="77777777" w:rsidTr="00D7011B">
        <w:trPr>
          <w:gridAfter w:val="1"/>
          <w:wAfter w:w="7" w:type="dxa"/>
          <w:cantSplit/>
          <w:trHeight w:val="285"/>
        </w:trPr>
        <w:tc>
          <w:tcPr>
            <w:tcW w:w="704" w:type="dxa"/>
            <w:vMerge/>
            <w:vAlign w:val="center"/>
          </w:tcPr>
          <w:p w14:paraId="13A7190A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0C7848C9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D8D0AAD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Herramientas Multimedia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6DF8FE0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99F561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0B7C39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4D874DE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F0834C7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8DD7EC0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545807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2C1DAEF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71F8ED38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568" w:type="dxa"/>
            <w:gridSpan w:val="2"/>
            <w:vMerge/>
          </w:tcPr>
          <w:p w14:paraId="75B17AD8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7650DBDC" w14:textId="77777777" w:rsidTr="00D7011B">
        <w:trPr>
          <w:gridAfter w:val="1"/>
          <w:wAfter w:w="7" w:type="dxa"/>
          <w:cantSplit/>
          <w:trHeight w:val="285"/>
        </w:trPr>
        <w:tc>
          <w:tcPr>
            <w:tcW w:w="704" w:type="dxa"/>
            <w:vMerge/>
            <w:vAlign w:val="center"/>
          </w:tcPr>
          <w:p w14:paraId="2D7077AE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4EAC11CC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A3392CE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Producción Audiovisual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793BE8D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A021FA2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E845FB9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758F5D4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ADB93A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4BBDB4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D952A5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4461FA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36F8C17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568" w:type="dxa"/>
            <w:gridSpan w:val="2"/>
            <w:vMerge/>
          </w:tcPr>
          <w:p w14:paraId="095E00C9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359C5375" w14:textId="77777777" w:rsidTr="00D7011B">
        <w:trPr>
          <w:gridAfter w:val="1"/>
          <w:wAfter w:w="7" w:type="dxa"/>
          <w:cantSplit/>
          <w:trHeight w:val="285"/>
        </w:trPr>
        <w:tc>
          <w:tcPr>
            <w:tcW w:w="704" w:type="dxa"/>
            <w:vMerge/>
            <w:vAlign w:val="center"/>
          </w:tcPr>
          <w:p w14:paraId="170F73A5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46D449FF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927994C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Diseño Web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F30D46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F511416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47C7154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5145532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815230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EE72ED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BBD9C6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49E3515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44672A4A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568" w:type="dxa"/>
            <w:gridSpan w:val="2"/>
            <w:vMerge/>
          </w:tcPr>
          <w:p w14:paraId="44CE338C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28D6CC70" w14:textId="77777777" w:rsidTr="00D7011B">
        <w:trPr>
          <w:gridAfter w:val="1"/>
          <w:wAfter w:w="7" w:type="dxa"/>
          <w:cantSplit/>
          <w:trHeight w:val="285"/>
        </w:trPr>
        <w:tc>
          <w:tcPr>
            <w:tcW w:w="704" w:type="dxa"/>
            <w:vMerge/>
            <w:vAlign w:val="center"/>
          </w:tcPr>
          <w:p w14:paraId="493A81ED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64973371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79D67CB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Taller de Programación Web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CA3A640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D2D8E02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7ADDBB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3D3A2A0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9129A1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9AEF0AC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53E1C8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80993B1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3273C591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180</w:t>
            </w:r>
          </w:p>
        </w:tc>
        <w:tc>
          <w:tcPr>
            <w:tcW w:w="568" w:type="dxa"/>
            <w:gridSpan w:val="2"/>
            <w:vMerge/>
          </w:tcPr>
          <w:p w14:paraId="1E6F2478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107065A9" w14:textId="77777777" w:rsidTr="00D7011B">
        <w:trPr>
          <w:gridAfter w:val="1"/>
          <w:wAfter w:w="7" w:type="dxa"/>
          <w:cantSplit/>
          <w:trHeight w:val="285"/>
        </w:trPr>
        <w:tc>
          <w:tcPr>
            <w:tcW w:w="704" w:type="dxa"/>
            <w:vMerge/>
            <w:vAlign w:val="center"/>
          </w:tcPr>
          <w:p w14:paraId="536DAB0B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3147B457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6DE444D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Comercio Electrónico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7EEF78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59A6FF9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0C6884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B682B46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650D78D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669FBC3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EC42E1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4CE7FD1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510A32BE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54</w:t>
            </w:r>
          </w:p>
        </w:tc>
        <w:tc>
          <w:tcPr>
            <w:tcW w:w="568" w:type="dxa"/>
            <w:gridSpan w:val="2"/>
            <w:vMerge/>
          </w:tcPr>
          <w:p w14:paraId="0F49773F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3B919E7F" w14:textId="77777777" w:rsidTr="00D7011B">
        <w:trPr>
          <w:gridAfter w:val="1"/>
          <w:wAfter w:w="7" w:type="dxa"/>
          <w:cantSplit/>
          <w:trHeight w:val="285"/>
        </w:trPr>
        <w:tc>
          <w:tcPr>
            <w:tcW w:w="704" w:type="dxa"/>
            <w:vMerge/>
            <w:vAlign w:val="center"/>
          </w:tcPr>
          <w:p w14:paraId="42F8B998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5AF4D4B5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D911172" w14:textId="77777777" w:rsidR="00A34D77" w:rsidRPr="00C84F20" w:rsidRDefault="00A34D77" w:rsidP="00D701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F20">
              <w:rPr>
                <w:rFonts w:ascii="Arial" w:hAnsi="Arial" w:cs="Arial"/>
                <w:color w:val="000000"/>
                <w:sz w:val="14"/>
                <w:szCs w:val="14"/>
              </w:rPr>
              <w:t>Aplicaciones Móviles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1573F9F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B307E51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E6AD52D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380DA78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149ED23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C1B0C65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B72669" w14:textId="77777777" w:rsidR="00A34D77" w:rsidRPr="00C84F20" w:rsidRDefault="00A34D77" w:rsidP="00D70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4F20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1492D1A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6F53FAF3" w14:textId="77777777" w:rsidR="00A34D77" w:rsidRPr="00C84F20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4F20">
              <w:rPr>
                <w:rFonts w:ascii="Arial" w:hAnsi="Arial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568" w:type="dxa"/>
            <w:gridSpan w:val="2"/>
            <w:vMerge/>
          </w:tcPr>
          <w:p w14:paraId="03CF1CD4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45A9662C" w14:textId="77777777" w:rsidTr="00D7011B">
        <w:trPr>
          <w:gridAfter w:val="1"/>
          <w:wAfter w:w="7" w:type="dxa"/>
          <w:cantSplit/>
          <w:trHeight w:val="285"/>
        </w:trPr>
        <w:tc>
          <w:tcPr>
            <w:tcW w:w="704" w:type="dxa"/>
            <w:vMerge/>
            <w:vAlign w:val="center"/>
          </w:tcPr>
          <w:p w14:paraId="5C7A51CA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5BA0A28D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58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C88D1D7" w14:textId="77777777" w:rsidR="00A34D77" w:rsidRDefault="00A34D77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 w:rsidRPr="003172CD">
              <w:rPr>
                <w:rFonts w:ascii="Arial" w:hAnsi="Arial" w:cs="Arial"/>
                <w:color w:val="000000"/>
                <w:sz w:val="14"/>
                <w:szCs w:val="14"/>
              </w:rPr>
              <w:t>Gestión y Administración Web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7E6FE0B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3ACDD24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9AC6C32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6BF83E5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C33B7D8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6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720902C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7478C07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740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ED3AA2E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</w:tcPr>
          <w:p w14:paraId="7934850B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108</w:t>
            </w:r>
          </w:p>
        </w:tc>
        <w:tc>
          <w:tcPr>
            <w:tcW w:w="568" w:type="dxa"/>
            <w:gridSpan w:val="2"/>
            <w:vMerge/>
          </w:tcPr>
          <w:p w14:paraId="6EE0EB22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A34D77" w14:paraId="2C39664D" w14:textId="77777777" w:rsidTr="00D7011B">
        <w:trPr>
          <w:gridAfter w:val="1"/>
          <w:wAfter w:w="7" w:type="dxa"/>
          <w:cantSplit/>
          <w:trHeight w:val="289"/>
        </w:trPr>
        <w:tc>
          <w:tcPr>
            <w:tcW w:w="704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0EC17257" w14:textId="77777777" w:rsidR="00A34D77" w:rsidRDefault="00A34D77" w:rsidP="00D7011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br/>
              <w:t>HORAS</w:t>
            </w:r>
          </w:p>
        </w:tc>
        <w:tc>
          <w:tcPr>
            <w:tcW w:w="4020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4C2A9B" w14:textId="77777777" w:rsidR="00A34D77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TOTAL,</w:t>
            </w:r>
            <w:r w:rsidR="00A34D77"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HORAS Módulos</w:t>
            </w:r>
            <w:r w:rsidR="00A34D77"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Técnico Profesionales</w:t>
            </w:r>
          </w:p>
        </w:tc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0B3C39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22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122E39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20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84208B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22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E13430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24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9BD80C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24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BC308F" w14:textId="77777777" w:rsidR="00A34D77" w:rsidRDefault="00A34D77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23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9F9C83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101</w:t>
            </w:r>
          </w:p>
        </w:tc>
        <w:tc>
          <w:tcPr>
            <w:tcW w:w="74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444121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101</w:t>
            </w:r>
          </w:p>
        </w:tc>
        <w:tc>
          <w:tcPr>
            <w:tcW w:w="740" w:type="dxa"/>
            <w:gridSpan w:val="2"/>
            <w:vAlign w:val="center"/>
          </w:tcPr>
          <w:p w14:paraId="40836C46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2430</w:t>
            </w:r>
          </w:p>
        </w:tc>
        <w:tc>
          <w:tcPr>
            <w:tcW w:w="5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DD98BE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  <w:t>2430</w:t>
            </w:r>
          </w:p>
        </w:tc>
      </w:tr>
      <w:tr w:rsidR="00A34D77" w14:paraId="5E2C6AEC" w14:textId="77777777" w:rsidTr="00D7011B">
        <w:trPr>
          <w:cantSplit/>
          <w:trHeight w:val="270"/>
        </w:trPr>
        <w:tc>
          <w:tcPr>
            <w:tcW w:w="704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165112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30E2C0" w14:textId="77777777" w:rsidR="00A34D77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TOTAL, HORAS Módulos</w:t>
            </w:r>
            <w:r w:rsidR="00A34D77">
              <w:rPr>
                <w:rFonts w:ascii="Arial" w:hAnsi="Arial" w:cs="Arial"/>
                <w:sz w:val="16"/>
                <w:szCs w:val="20"/>
              </w:rPr>
              <w:t xml:space="preserve"> Transversales</w:t>
            </w:r>
          </w:p>
        </w:tc>
        <w:tc>
          <w:tcPr>
            <w:tcW w:w="37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77B6F8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8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B30C0E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E24543" w14:textId="77777777" w:rsidR="00A34D77" w:rsidRDefault="00A34D77" w:rsidP="00D7011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8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87DC73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21220F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248412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7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EB92A9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33</w:t>
            </w:r>
          </w:p>
        </w:tc>
        <w:tc>
          <w:tcPr>
            <w:tcW w:w="74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663B5B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33</w:t>
            </w:r>
          </w:p>
        </w:tc>
        <w:tc>
          <w:tcPr>
            <w:tcW w:w="740" w:type="dxa"/>
            <w:gridSpan w:val="2"/>
            <w:vAlign w:val="center"/>
          </w:tcPr>
          <w:p w14:paraId="13FFE35C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810</w:t>
            </w:r>
          </w:p>
        </w:tc>
        <w:tc>
          <w:tcPr>
            <w:tcW w:w="5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C1F6F8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 xml:space="preserve"> 810</w:t>
            </w:r>
          </w:p>
        </w:tc>
      </w:tr>
      <w:tr w:rsidR="00A34D77" w14:paraId="0E761406" w14:textId="77777777" w:rsidTr="00D7011B">
        <w:trPr>
          <w:cantSplit/>
          <w:trHeight w:val="270"/>
        </w:trPr>
        <w:tc>
          <w:tcPr>
            <w:tcW w:w="704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0ECFFA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4D8767" w14:textId="77777777" w:rsidR="00A34D77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TOTAL,</w:t>
            </w:r>
            <w:r w:rsidR="00A34D77">
              <w:rPr>
                <w:rFonts w:ascii="Arial" w:hAnsi="Arial" w:cs="Arial"/>
                <w:color w:val="333333"/>
                <w:sz w:val="16"/>
                <w:szCs w:val="20"/>
              </w:rPr>
              <w:t xml:space="preserve"> HORAS SEMANALES</w:t>
            </w:r>
          </w:p>
        </w:tc>
        <w:tc>
          <w:tcPr>
            <w:tcW w:w="37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507599" w14:textId="77777777" w:rsidR="00A34D77" w:rsidRDefault="00A34D77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 xml:space="preserve">  30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BC601A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BF800A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9FDB1E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A605C9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38BB7A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7CE76D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C70B9A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7B14FCF7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5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3990D4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</w:pPr>
          </w:p>
        </w:tc>
      </w:tr>
      <w:tr w:rsidR="00A34D77" w14:paraId="16BC2D9C" w14:textId="77777777" w:rsidTr="00D7011B">
        <w:trPr>
          <w:cantSplit/>
          <w:trHeight w:val="270"/>
        </w:trPr>
        <w:tc>
          <w:tcPr>
            <w:tcW w:w="704" w:type="dxa"/>
            <w:vMerge/>
            <w:vAlign w:val="center"/>
          </w:tcPr>
          <w:p w14:paraId="62EAD928" w14:textId="77777777" w:rsidR="00A34D77" w:rsidRDefault="00A34D77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99CF76" w14:textId="77777777" w:rsidR="00A34D77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TOTAL,</w:t>
            </w:r>
            <w:r w:rsidR="00A34D77">
              <w:rPr>
                <w:rFonts w:ascii="Arial" w:hAnsi="Arial" w:cs="Arial"/>
                <w:color w:val="333333"/>
                <w:sz w:val="16"/>
                <w:szCs w:val="20"/>
              </w:rPr>
              <w:t xml:space="preserve"> HORAS </w:t>
            </w:r>
            <w:r>
              <w:rPr>
                <w:rFonts w:ascii="Arial" w:hAnsi="Arial" w:cs="Arial"/>
                <w:color w:val="333333"/>
                <w:sz w:val="16"/>
                <w:szCs w:val="20"/>
              </w:rPr>
              <w:t>Y CRÉDITOS</w:t>
            </w:r>
          </w:p>
        </w:tc>
        <w:tc>
          <w:tcPr>
            <w:tcW w:w="37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B8CC57" w14:textId="77777777" w:rsidR="00A34D77" w:rsidRDefault="00A34D77" w:rsidP="00D7011B">
            <w:pPr>
              <w:ind w:left="60"/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36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8403B8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363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8F62B8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35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CADB26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36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462462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3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EEACCE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8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680F37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134</w:t>
            </w:r>
          </w:p>
        </w:tc>
        <w:tc>
          <w:tcPr>
            <w:tcW w:w="74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1C632F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134</w:t>
            </w:r>
          </w:p>
        </w:tc>
        <w:tc>
          <w:tcPr>
            <w:tcW w:w="740" w:type="dxa"/>
            <w:gridSpan w:val="2"/>
            <w:vAlign w:val="center"/>
          </w:tcPr>
          <w:p w14:paraId="6315D060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3240</w:t>
            </w:r>
          </w:p>
        </w:tc>
        <w:tc>
          <w:tcPr>
            <w:tcW w:w="56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E7D3FB" w14:textId="77777777" w:rsidR="00A34D77" w:rsidRDefault="00A34D77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  <w:t>3240</w:t>
            </w:r>
          </w:p>
        </w:tc>
      </w:tr>
    </w:tbl>
    <w:p w14:paraId="4C2E82F4" w14:textId="77777777" w:rsidR="00A34D77" w:rsidRDefault="00A34D77" w:rsidP="00A34D77"/>
    <w:p w14:paraId="2F6296D8" w14:textId="77777777" w:rsidR="00A34D77" w:rsidRDefault="00A34D77" w:rsidP="001448BA">
      <w:pPr>
        <w:rPr>
          <w:rFonts w:ascii="Arial" w:hAnsi="Arial" w:cs="Arial"/>
          <w:color w:val="235F23"/>
          <w:sz w:val="16"/>
          <w:szCs w:val="16"/>
        </w:rPr>
      </w:pPr>
    </w:p>
    <w:p w14:paraId="7441ABE4" w14:textId="77777777" w:rsidR="009F67F9" w:rsidRDefault="009F67F9" w:rsidP="001448BA">
      <w:pPr>
        <w:rPr>
          <w:rFonts w:ascii="Arial" w:hAnsi="Arial" w:cs="Arial"/>
          <w:color w:val="235F23"/>
          <w:sz w:val="16"/>
          <w:szCs w:val="16"/>
        </w:rPr>
      </w:pPr>
    </w:p>
    <w:p w14:paraId="166C385A" w14:textId="77777777" w:rsidR="001448BA" w:rsidRDefault="001448BA" w:rsidP="001448BA">
      <w:pPr>
        <w:rPr>
          <w:rFonts w:ascii="Arial" w:hAnsi="Arial" w:cs="Arial"/>
          <w:color w:val="235F23"/>
          <w:sz w:val="16"/>
          <w:szCs w:val="16"/>
        </w:rPr>
      </w:pPr>
    </w:p>
    <w:p w14:paraId="50BA852C" w14:textId="77777777" w:rsidR="001448BA" w:rsidRPr="001448BA" w:rsidRDefault="001448BA" w:rsidP="001448BA">
      <w:pPr>
        <w:rPr>
          <w:rFonts w:ascii="Arial" w:hAnsi="Arial" w:cs="Arial"/>
          <w:sz w:val="16"/>
          <w:szCs w:val="16"/>
        </w:rPr>
      </w:pPr>
    </w:p>
    <w:p w14:paraId="1E93D6D5" w14:textId="77777777" w:rsidR="00D825F7" w:rsidRPr="006E7FD9" w:rsidRDefault="00D825F7" w:rsidP="00D825F7">
      <w:pPr>
        <w:pStyle w:val="Ttulo2"/>
        <w:jc w:val="center"/>
        <w:rPr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0"/>
          <w:szCs w:val="20"/>
        </w:rPr>
        <w:t>A</w:t>
      </w:r>
      <w:r w:rsidRPr="00822FB4">
        <w:rPr>
          <w:rFonts w:ascii="Arial" w:hAnsi="Arial" w:cs="Arial"/>
          <w:sz w:val="20"/>
          <w:szCs w:val="20"/>
        </w:rPr>
        <w:t>ño de la recuperación y consolidación de la economía peruana”</w:t>
      </w:r>
    </w:p>
    <w:p w14:paraId="28A567CC" w14:textId="02CBE098" w:rsidR="00D7011B" w:rsidRPr="00D7011B" w:rsidRDefault="00924A72" w:rsidP="001448BA">
      <w:pPr>
        <w:rPr>
          <w:rFonts w:ascii="Arial" w:hAnsi="Arial" w:cs="Arial"/>
          <w:color w:val="235F23"/>
          <w:sz w:val="16"/>
          <w:szCs w:val="16"/>
        </w:rPr>
      </w:pPr>
      <w:r>
        <w:rPr>
          <w:b/>
          <w:bCs/>
          <w:noProof/>
        </w:rPr>
        <w:drawing>
          <wp:inline distT="0" distB="0" distL="0" distR="0" wp14:anchorId="5C93261C" wp14:editId="358D24DC">
            <wp:extent cx="6019800" cy="457200"/>
            <wp:effectExtent l="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BBC59" w14:textId="77777777" w:rsidR="00D7011B" w:rsidRDefault="00D7011B" w:rsidP="00D7011B">
      <w:pPr>
        <w:pStyle w:val="Ttulo"/>
      </w:pPr>
    </w:p>
    <w:p w14:paraId="47C587DC" w14:textId="77777777" w:rsidR="00D7011B" w:rsidRPr="00D7011B" w:rsidRDefault="00D7011B" w:rsidP="00D7011B">
      <w:pPr>
        <w:pStyle w:val="Ttulo"/>
      </w:pPr>
      <w:r>
        <w:t xml:space="preserve">ITINERARIO FORMATIVO DE LA CARRERA PROFESIONAL ELECTRÓNICA INDUSTRIAL </w:t>
      </w:r>
    </w:p>
    <w:p w14:paraId="7FF9E18D" w14:textId="77777777" w:rsidR="00D7011B" w:rsidRDefault="00D7011B" w:rsidP="00D7011B">
      <w:pPr>
        <w:jc w:val="center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 xml:space="preserve">HORAS Y CRÉDITOS </w:t>
      </w:r>
    </w:p>
    <w:p w14:paraId="304EEE3C" w14:textId="77777777" w:rsidR="00D7011B" w:rsidRDefault="00D7011B" w:rsidP="00D7011B">
      <w:pPr>
        <w:jc w:val="center"/>
        <w:rPr>
          <w:rFonts w:ascii="Arial" w:hAnsi="Arial" w:cs="Arial"/>
          <w:b/>
          <w:bCs/>
          <w:sz w:val="18"/>
          <w:szCs w:val="20"/>
        </w:rPr>
      </w:pPr>
    </w:p>
    <w:p w14:paraId="5F165221" w14:textId="77777777" w:rsidR="00D7011B" w:rsidRDefault="00D7011B" w:rsidP="00D7011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 xml:space="preserve">(Decreto Supremo No. 004-2010-ED y </w:t>
      </w:r>
      <w:r>
        <w:rPr>
          <w:rFonts w:ascii="Arial" w:hAnsi="Arial" w:cs="Arial"/>
          <w:b/>
          <w:bCs/>
          <w:sz w:val="18"/>
          <w:szCs w:val="20"/>
        </w:rPr>
        <w:t>Resolución Directoral No. 0411-2010-ED)</w:t>
      </w:r>
    </w:p>
    <w:p w14:paraId="7659B020" w14:textId="77777777" w:rsidR="00D7011B" w:rsidRDefault="00D7011B" w:rsidP="00D7011B">
      <w:pPr>
        <w:jc w:val="center"/>
        <w:rPr>
          <w:rFonts w:ascii="Arial" w:hAnsi="Arial" w:cs="Arial"/>
          <w:b/>
          <w:bCs/>
          <w:sz w:val="18"/>
          <w:szCs w:val="20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1440"/>
        <w:gridCol w:w="1980"/>
        <w:gridCol w:w="401"/>
        <w:gridCol w:w="401"/>
        <w:gridCol w:w="401"/>
        <w:gridCol w:w="401"/>
        <w:gridCol w:w="401"/>
        <w:gridCol w:w="401"/>
        <w:gridCol w:w="755"/>
        <w:gridCol w:w="817"/>
        <w:gridCol w:w="740"/>
        <w:gridCol w:w="603"/>
      </w:tblGrid>
      <w:tr w:rsidR="00D7011B" w14:paraId="456A3EB6" w14:textId="77777777" w:rsidTr="00D7011B">
        <w:trPr>
          <w:cantSplit/>
          <w:trHeight w:val="255"/>
          <w:tblHeader/>
          <w:jc w:val="center"/>
        </w:trPr>
        <w:tc>
          <w:tcPr>
            <w:tcW w:w="509" w:type="dxa"/>
            <w:vMerge w:val="restart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C6AA4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7FE40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Módulos</w:t>
            </w:r>
          </w:p>
        </w:tc>
        <w:tc>
          <w:tcPr>
            <w:tcW w:w="1980" w:type="dxa"/>
            <w:vMerge w:val="restart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5B9FC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Unidades Didácticas</w:t>
            </w:r>
          </w:p>
        </w:tc>
        <w:tc>
          <w:tcPr>
            <w:tcW w:w="2406" w:type="dxa"/>
            <w:gridSpan w:val="6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0DA12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Horas por Semestre</w:t>
            </w:r>
          </w:p>
        </w:tc>
        <w:tc>
          <w:tcPr>
            <w:tcW w:w="1572" w:type="dxa"/>
            <w:gridSpan w:val="2"/>
            <w:shd w:val="clear" w:color="auto" w:fill="C0C0C0"/>
            <w:vAlign w:val="center"/>
          </w:tcPr>
          <w:p w14:paraId="29ED66A3" w14:textId="77777777" w:rsidR="00D7011B" w:rsidRDefault="00D7011B" w:rsidP="00D7011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Créditos</w:t>
            </w:r>
          </w:p>
        </w:tc>
        <w:tc>
          <w:tcPr>
            <w:tcW w:w="1343" w:type="dxa"/>
            <w:gridSpan w:val="2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87378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Horas</w:t>
            </w:r>
          </w:p>
        </w:tc>
      </w:tr>
      <w:tr w:rsidR="00D7011B" w14:paraId="5B46C209" w14:textId="77777777" w:rsidTr="00D7011B">
        <w:trPr>
          <w:cantSplit/>
          <w:trHeight w:val="456"/>
          <w:tblHeader/>
          <w:jc w:val="center"/>
        </w:trPr>
        <w:tc>
          <w:tcPr>
            <w:tcW w:w="509" w:type="dxa"/>
            <w:vMerge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F4B1F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5B64F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1980" w:type="dxa"/>
            <w:vMerge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3DE9B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401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3D01D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16"/>
                <w:szCs w:val="20"/>
                <w:lang w:val="fr-FR"/>
              </w:rPr>
              <w:t>I</w:t>
            </w:r>
          </w:p>
        </w:tc>
        <w:tc>
          <w:tcPr>
            <w:tcW w:w="401" w:type="dxa"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7BF9C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16"/>
                <w:szCs w:val="20"/>
                <w:lang w:val="fr-FR"/>
              </w:rPr>
              <w:t>II</w:t>
            </w:r>
          </w:p>
        </w:tc>
        <w:tc>
          <w:tcPr>
            <w:tcW w:w="401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2955D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16"/>
                <w:szCs w:val="20"/>
                <w:lang w:val="fr-FR"/>
              </w:rPr>
              <w:t>III</w:t>
            </w:r>
          </w:p>
        </w:tc>
        <w:tc>
          <w:tcPr>
            <w:tcW w:w="401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CF660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16"/>
                <w:szCs w:val="20"/>
                <w:lang w:val="fr-FR"/>
              </w:rPr>
              <w:t>IV</w:t>
            </w:r>
          </w:p>
        </w:tc>
        <w:tc>
          <w:tcPr>
            <w:tcW w:w="401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8A390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16"/>
                <w:szCs w:val="20"/>
                <w:lang w:val="fr-FR"/>
              </w:rPr>
              <w:t>V</w:t>
            </w:r>
          </w:p>
        </w:tc>
        <w:tc>
          <w:tcPr>
            <w:tcW w:w="401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BA2EC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16"/>
                <w:szCs w:val="20"/>
                <w:lang w:val="fr-FR"/>
              </w:rPr>
              <w:t>VI</w:t>
            </w:r>
          </w:p>
        </w:tc>
        <w:tc>
          <w:tcPr>
            <w:tcW w:w="755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A2ABD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Créditos U.D.</w:t>
            </w:r>
          </w:p>
        </w:tc>
        <w:tc>
          <w:tcPr>
            <w:tcW w:w="817" w:type="dxa"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A64AF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Créditos Módulo.</w:t>
            </w:r>
          </w:p>
        </w:tc>
        <w:tc>
          <w:tcPr>
            <w:tcW w:w="740" w:type="dxa"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97B27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Horas U.D.</w:t>
            </w:r>
          </w:p>
        </w:tc>
        <w:tc>
          <w:tcPr>
            <w:tcW w:w="603" w:type="dxa"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A7326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Total de Horas</w:t>
            </w:r>
          </w:p>
        </w:tc>
      </w:tr>
      <w:tr w:rsidR="00D7011B" w14:paraId="7C3A0012" w14:textId="77777777" w:rsidTr="00D7011B">
        <w:trPr>
          <w:cantSplit/>
          <w:trHeight w:val="270"/>
          <w:jc w:val="center"/>
        </w:trPr>
        <w:tc>
          <w:tcPr>
            <w:tcW w:w="509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448EBAD2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FORMACIÓN ESPECÍFICA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br/>
              <w:t>(Módulos Técnico - Profesionales)</w:t>
            </w:r>
          </w:p>
        </w:tc>
        <w:tc>
          <w:tcPr>
            <w:tcW w:w="1440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A1E52E" w14:textId="77777777" w:rsidR="00D7011B" w:rsidRDefault="00D7011B" w:rsidP="00D7011B">
            <w:pPr>
              <w:pStyle w:val="Ttulo1"/>
              <w:rPr>
                <w:sz w:val="16"/>
              </w:rPr>
            </w:pPr>
            <w:r>
              <w:rPr>
                <w:sz w:val="16"/>
              </w:rPr>
              <w:t>MP No.1</w:t>
            </w:r>
          </w:p>
          <w:p w14:paraId="07E1D5DA" w14:textId="77777777" w:rsidR="00D7011B" w:rsidRPr="00D7011B" w:rsidRDefault="00D7011B" w:rsidP="00D7011B">
            <w:pPr>
              <w:pStyle w:val="Textoindependiente"/>
              <w:rPr>
                <w:rFonts w:ascii="Arial" w:hAnsi="Arial" w:cs="Arial"/>
                <w:sz w:val="16"/>
              </w:rPr>
            </w:pPr>
            <w:r w:rsidRPr="00D7011B">
              <w:rPr>
                <w:rFonts w:ascii="Arial" w:hAnsi="Arial" w:cs="Arial"/>
                <w:sz w:val="16"/>
              </w:rPr>
              <w:t xml:space="preserve">        Diseño e </w:t>
            </w:r>
          </w:p>
          <w:p w14:paraId="7DD5D240" w14:textId="77777777" w:rsidR="00D7011B" w:rsidRPr="00D7011B" w:rsidRDefault="00D7011B" w:rsidP="00D7011B">
            <w:pPr>
              <w:pStyle w:val="Textoindependiente"/>
              <w:rPr>
                <w:rFonts w:ascii="Arial" w:hAnsi="Arial" w:cs="Arial"/>
                <w:sz w:val="16"/>
              </w:rPr>
            </w:pPr>
            <w:r w:rsidRPr="00D7011B">
              <w:rPr>
                <w:rFonts w:ascii="Arial" w:hAnsi="Arial" w:cs="Arial"/>
                <w:sz w:val="16"/>
              </w:rPr>
              <w:t xml:space="preserve">    Instalación de </w:t>
            </w:r>
          </w:p>
          <w:p w14:paraId="0EEFDB16" w14:textId="77777777" w:rsidR="00D7011B" w:rsidRPr="00D7011B" w:rsidRDefault="00D7011B" w:rsidP="00D7011B">
            <w:pPr>
              <w:pStyle w:val="Textoindependiente"/>
              <w:rPr>
                <w:rFonts w:ascii="Arial" w:hAnsi="Arial" w:cs="Arial"/>
                <w:sz w:val="16"/>
              </w:rPr>
            </w:pPr>
            <w:r w:rsidRPr="00D7011B">
              <w:rPr>
                <w:rFonts w:ascii="Arial" w:hAnsi="Arial" w:cs="Arial"/>
                <w:sz w:val="16"/>
              </w:rPr>
              <w:t xml:space="preserve">       Sistemas </w:t>
            </w:r>
          </w:p>
          <w:p w14:paraId="22B49BF5" w14:textId="77777777" w:rsidR="00D7011B" w:rsidRPr="00D7011B" w:rsidRDefault="00D7011B" w:rsidP="00D7011B">
            <w:pPr>
              <w:pStyle w:val="Textoindependiente"/>
              <w:rPr>
                <w:rFonts w:ascii="Arial" w:hAnsi="Arial" w:cs="Arial"/>
                <w:sz w:val="16"/>
              </w:rPr>
            </w:pPr>
            <w:r w:rsidRPr="00D7011B">
              <w:rPr>
                <w:rFonts w:ascii="Arial" w:hAnsi="Arial" w:cs="Arial"/>
                <w:sz w:val="16"/>
              </w:rPr>
              <w:t xml:space="preserve">       Eléctrico-</w:t>
            </w:r>
          </w:p>
          <w:p w14:paraId="05CFCBFE" w14:textId="77777777" w:rsidR="00D7011B" w:rsidRPr="00D7011B" w:rsidRDefault="00D7011B" w:rsidP="00D7011B">
            <w:pPr>
              <w:pStyle w:val="Textoindependiente"/>
              <w:rPr>
                <w:rFonts w:ascii="Arial" w:hAnsi="Arial" w:cs="Arial"/>
                <w:sz w:val="16"/>
              </w:rPr>
            </w:pPr>
            <w:r w:rsidRPr="00D7011B">
              <w:rPr>
                <w:rFonts w:ascii="Arial" w:hAnsi="Arial" w:cs="Arial"/>
                <w:sz w:val="16"/>
              </w:rPr>
              <w:t xml:space="preserve">     Electrónicos</w:t>
            </w:r>
          </w:p>
          <w:p w14:paraId="0FD1756A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  <w:p w14:paraId="7192287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F26551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Electrotecnia General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9B055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8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286DA2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02E54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2381C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36A21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F4E3F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DA102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6</w:t>
            </w:r>
          </w:p>
        </w:tc>
        <w:tc>
          <w:tcPr>
            <w:tcW w:w="817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AACCC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31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7F175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144</w:t>
            </w:r>
          </w:p>
        </w:tc>
        <w:tc>
          <w:tcPr>
            <w:tcW w:w="603" w:type="dxa"/>
            <w:vMerge w:val="restart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AEE95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756</w:t>
            </w:r>
          </w:p>
        </w:tc>
      </w:tr>
      <w:tr w:rsidR="00D7011B" w14:paraId="487C98F1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5821BA75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20FB078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95C848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Electrónica Analógica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5541F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D0F53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5C9102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33B28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548C6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9A4CF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86931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</w:t>
            </w:r>
          </w:p>
        </w:tc>
        <w:tc>
          <w:tcPr>
            <w:tcW w:w="817" w:type="dxa"/>
            <w:vMerge/>
            <w:vAlign w:val="center"/>
          </w:tcPr>
          <w:p w14:paraId="02C5B58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D172D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162</w:t>
            </w:r>
          </w:p>
        </w:tc>
        <w:tc>
          <w:tcPr>
            <w:tcW w:w="603" w:type="dxa"/>
            <w:vMerge/>
            <w:vAlign w:val="center"/>
          </w:tcPr>
          <w:p w14:paraId="7F2EFBB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1A31AA5B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6F042532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0D13F29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14E556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Instalaciones Eléctricas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2F6CB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6AA4F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4659B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EC82B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6094E2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3C5E1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F391B2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5B29299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2E3E9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6A24A09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03ADDD32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7E61354E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7246DFC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403CB9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Diseño e Instalaciones Electrónicas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A6CBF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EB36E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A5AE3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18F7E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EA374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58402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A28F2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817" w:type="dxa"/>
            <w:vMerge/>
            <w:vAlign w:val="center"/>
          </w:tcPr>
          <w:p w14:paraId="2959D93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EE6F2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126</w:t>
            </w:r>
          </w:p>
        </w:tc>
        <w:tc>
          <w:tcPr>
            <w:tcW w:w="603" w:type="dxa"/>
            <w:vMerge/>
            <w:vAlign w:val="center"/>
          </w:tcPr>
          <w:p w14:paraId="342B7ED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72DB11AB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400B6789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108FB83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49B718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20"/>
              </w:rPr>
              <w:t>Sistemas Digitales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5EDD1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54E39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AB298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6644C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68E9B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DC166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55764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817" w:type="dxa"/>
            <w:vMerge/>
            <w:vAlign w:val="center"/>
          </w:tcPr>
          <w:p w14:paraId="74A6F5A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2AF78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126</w:t>
            </w:r>
          </w:p>
        </w:tc>
        <w:tc>
          <w:tcPr>
            <w:tcW w:w="603" w:type="dxa"/>
            <w:vMerge/>
            <w:vAlign w:val="center"/>
          </w:tcPr>
          <w:p w14:paraId="3F6723F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72FC1A5C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5941B8A4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555E9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B1AC01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Máquinas Eléctricas y Tableros Industriales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48082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6D72E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6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DD93F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82E77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F68DA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A44BA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F8252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B64C4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99AE2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108</w:t>
            </w:r>
          </w:p>
        </w:tc>
        <w:tc>
          <w:tcPr>
            <w:tcW w:w="603" w:type="dxa"/>
            <w:vMerge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BA6D3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213087F1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4C8C3DA6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B25D775" w14:textId="77777777" w:rsidR="00D7011B" w:rsidRDefault="00D7011B" w:rsidP="00D7011B">
            <w:pPr>
              <w:pStyle w:val="Ttulo1"/>
              <w:rPr>
                <w:sz w:val="16"/>
              </w:rPr>
            </w:pPr>
            <w:r>
              <w:rPr>
                <w:sz w:val="16"/>
              </w:rPr>
              <w:t xml:space="preserve">MP No. 2 </w:t>
            </w:r>
          </w:p>
          <w:p w14:paraId="35C7684A" w14:textId="77777777" w:rsidR="00D7011B" w:rsidRDefault="00D7011B" w:rsidP="00D7011B">
            <w:pPr>
              <w:pStyle w:val="Ttulo1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Sistemas de Potencia y Automatización </w:t>
            </w:r>
          </w:p>
          <w:p w14:paraId="3DF8AEFB" w14:textId="77777777" w:rsidR="00D7011B" w:rsidRDefault="00D7011B" w:rsidP="00D7011B">
            <w:pPr>
              <w:pStyle w:val="Ttulo1"/>
              <w:jc w:val="left"/>
              <w:rPr>
                <w:rFonts w:eastAsia="Arial Unicode MS"/>
                <w:sz w:val="16"/>
              </w:rPr>
            </w:pPr>
            <w:r>
              <w:rPr>
                <w:rFonts w:eastAsia="Arial Unicode MS"/>
                <w:sz w:val="16"/>
              </w:rPr>
              <w:t xml:space="preserve">   </w:t>
            </w:r>
          </w:p>
          <w:p w14:paraId="085DB3B2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 </w:t>
            </w: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DC3655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Microcontroladores I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13A4D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A82EC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16DA7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C6CE3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E29B9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77570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53893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5 </w:t>
            </w:r>
          </w:p>
        </w:tc>
        <w:tc>
          <w:tcPr>
            <w:tcW w:w="817" w:type="dxa"/>
            <w:vMerge w:val="restart"/>
            <w:vAlign w:val="center"/>
          </w:tcPr>
          <w:p w14:paraId="63C376E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32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B5E5D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126</w:t>
            </w:r>
          </w:p>
        </w:tc>
        <w:tc>
          <w:tcPr>
            <w:tcW w:w="603" w:type="dxa"/>
            <w:vMerge w:val="restart"/>
            <w:vAlign w:val="center"/>
          </w:tcPr>
          <w:p w14:paraId="493F6C7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756</w:t>
            </w:r>
          </w:p>
        </w:tc>
      </w:tr>
      <w:tr w:rsidR="00D7011B" w14:paraId="5F6CE4ED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5DDBEE4F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59522AA8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03B66B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Microcontroladores II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DF713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07077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B590A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7B5A9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50343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F0138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28D01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0FC4043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E236C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1A5C3BC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4E88465E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6F97506E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1AF5813A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76B4BE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Controlador Lógico Programable I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4B17A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D874B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021F5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783EE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1284B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79C43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69F94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478CFD92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E8AFA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27A70C1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50A6ED64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5D0066D4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7375B552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5B9F09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Controlador Lógico Programable II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50B18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B7FAA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18051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87A862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8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53827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C0879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1E717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6</w:t>
            </w:r>
          </w:p>
        </w:tc>
        <w:tc>
          <w:tcPr>
            <w:tcW w:w="817" w:type="dxa"/>
            <w:vMerge/>
            <w:vAlign w:val="center"/>
          </w:tcPr>
          <w:p w14:paraId="60F3B24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0A412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144</w:t>
            </w:r>
          </w:p>
        </w:tc>
        <w:tc>
          <w:tcPr>
            <w:tcW w:w="603" w:type="dxa"/>
            <w:vMerge/>
            <w:vAlign w:val="center"/>
          </w:tcPr>
          <w:p w14:paraId="2472515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66BB2B74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2EEDEFB1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79113562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439F9D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Electrónica de Potencia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33B0D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14C16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4BC82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4A948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30CB6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F7CD8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94030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6A45786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2955E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7AD2094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1506ABB1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357EFDBF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63D964D9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5FEB83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Instrumentación Industrial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EDF89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666DD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9047F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25A26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D5055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39C67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7FE5D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36A0AFA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7ECDD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14AB91D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69872E84" w14:textId="77777777" w:rsidTr="00D7011B">
        <w:trPr>
          <w:cantSplit/>
          <w:trHeight w:val="330"/>
          <w:jc w:val="center"/>
        </w:trPr>
        <w:tc>
          <w:tcPr>
            <w:tcW w:w="509" w:type="dxa"/>
            <w:vMerge/>
            <w:vAlign w:val="center"/>
          </w:tcPr>
          <w:p w14:paraId="3BF55CD3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F6D4FB" w14:textId="77777777" w:rsidR="00D7011B" w:rsidRDefault="00D7011B" w:rsidP="00D7011B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E55823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Control Electrónico de Motores Industriales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715A6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A7483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8B25E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3ABFC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DCF8F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48A96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977D5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</w:t>
            </w:r>
          </w:p>
        </w:tc>
        <w:tc>
          <w:tcPr>
            <w:tcW w:w="817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AFE01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34FE2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54</w:t>
            </w:r>
          </w:p>
        </w:tc>
        <w:tc>
          <w:tcPr>
            <w:tcW w:w="603" w:type="dxa"/>
            <w:vMerge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077E5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62854BF1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0210667B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4A383F12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AD86CD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Sistemas de Mando Neumático e Hidráulico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D4095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76051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AF65E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E5417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0E017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5B471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C3FA4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</w:t>
            </w:r>
          </w:p>
        </w:tc>
        <w:tc>
          <w:tcPr>
            <w:tcW w:w="817" w:type="dxa"/>
            <w:vMerge/>
            <w:vAlign w:val="center"/>
          </w:tcPr>
          <w:p w14:paraId="786642D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1F67B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72</w:t>
            </w:r>
          </w:p>
        </w:tc>
        <w:tc>
          <w:tcPr>
            <w:tcW w:w="603" w:type="dxa"/>
            <w:vMerge/>
            <w:vAlign w:val="center"/>
          </w:tcPr>
          <w:p w14:paraId="7DDB562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529750B7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2EBF4FDE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  <w:vAlign w:val="center"/>
          </w:tcPr>
          <w:p w14:paraId="7C67C007" w14:textId="77777777" w:rsidR="00D7011B" w:rsidRP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  <w:r w:rsidRPr="00D7011B">
              <w:rPr>
                <w:rFonts w:ascii="Arial" w:eastAsia="Arial Unicode MS" w:hAnsi="Arial" w:cs="Arial"/>
                <w:color w:val="333333"/>
                <w:sz w:val="16"/>
                <w:szCs w:val="16"/>
              </w:rPr>
              <w:t xml:space="preserve">      </w:t>
            </w:r>
            <w:r w:rsidRPr="00D7011B"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  <w:t>MP No. 3</w:t>
            </w:r>
          </w:p>
          <w:p w14:paraId="333EB837" w14:textId="77777777" w:rsidR="00D7011B" w:rsidRPr="00D7011B" w:rsidRDefault="00D7011B" w:rsidP="00D7011B">
            <w:pPr>
              <w:pStyle w:val="Textoindependiente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11B">
              <w:rPr>
                <w:rFonts w:ascii="Arial" w:hAnsi="Arial" w:cs="Arial"/>
                <w:sz w:val="16"/>
                <w:szCs w:val="16"/>
              </w:rPr>
              <w:t>Sistemas de Control de Procesos Industriales y Comunicaciones</w:t>
            </w:r>
          </w:p>
          <w:p w14:paraId="082DF093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572DBA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Proyecto Electrónico I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6205A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801CB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DB00D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BBE67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85B1A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FBF41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CFA2D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14:paraId="60A8054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38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E02EF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126</w:t>
            </w:r>
          </w:p>
        </w:tc>
        <w:tc>
          <w:tcPr>
            <w:tcW w:w="603" w:type="dxa"/>
            <w:vMerge w:val="restart"/>
            <w:vAlign w:val="center"/>
          </w:tcPr>
          <w:p w14:paraId="3B76AB5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918</w:t>
            </w:r>
          </w:p>
        </w:tc>
      </w:tr>
      <w:tr w:rsidR="00D7011B" w14:paraId="7CBFB586" w14:textId="77777777" w:rsidTr="00D7011B">
        <w:trPr>
          <w:cantSplit/>
          <w:trHeight w:val="333"/>
          <w:jc w:val="center"/>
        </w:trPr>
        <w:tc>
          <w:tcPr>
            <w:tcW w:w="509" w:type="dxa"/>
            <w:vMerge/>
            <w:vAlign w:val="center"/>
          </w:tcPr>
          <w:p w14:paraId="120053DA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319D7DBB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1ED36DE" w14:textId="77777777" w:rsidR="00D7011B" w:rsidRDefault="00D7011B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Proyecto Electrónico II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5EA48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DA027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9D8DF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5D6D72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3C60F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61BB0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6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51C63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6C2D829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F8DD6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108</w:t>
            </w:r>
          </w:p>
        </w:tc>
        <w:tc>
          <w:tcPr>
            <w:tcW w:w="603" w:type="dxa"/>
            <w:vMerge/>
            <w:vAlign w:val="center"/>
          </w:tcPr>
          <w:p w14:paraId="6E52E24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7E6E0E7B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61A3E012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66D7FF42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768765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Fundamentos de Robótica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8FFE7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22949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AB51E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70E33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  <w:t>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CA14A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86B8F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737A7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  <w:t>3</w:t>
            </w:r>
          </w:p>
        </w:tc>
        <w:tc>
          <w:tcPr>
            <w:tcW w:w="817" w:type="dxa"/>
            <w:vMerge/>
            <w:vAlign w:val="center"/>
          </w:tcPr>
          <w:p w14:paraId="702E9FD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B6EF2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  <w:t>72</w:t>
            </w:r>
          </w:p>
        </w:tc>
        <w:tc>
          <w:tcPr>
            <w:tcW w:w="603" w:type="dxa"/>
            <w:vMerge/>
            <w:vAlign w:val="center"/>
          </w:tcPr>
          <w:p w14:paraId="50022C6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</w:p>
        </w:tc>
      </w:tr>
      <w:tr w:rsidR="00D7011B" w14:paraId="7CEF0FAB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5F2E852F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  <w:lang w:val="es-PE"/>
              </w:rPr>
            </w:pPr>
          </w:p>
        </w:tc>
        <w:tc>
          <w:tcPr>
            <w:tcW w:w="1440" w:type="dxa"/>
            <w:vMerge/>
            <w:vAlign w:val="center"/>
          </w:tcPr>
          <w:p w14:paraId="16B849B2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6F0018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es-PE"/>
              </w:rPr>
            </w:pPr>
            <w:r>
              <w:rPr>
                <w:rFonts w:ascii="Arial" w:eastAsia="Arial Unicode MS" w:hAnsi="Arial" w:cs="Arial"/>
                <w:sz w:val="16"/>
                <w:szCs w:val="18"/>
                <w:lang w:val="es-PE"/>
              </w:rPr>
              <w:t>Redes Industriales I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77D6B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75CEB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87922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FEB5F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96A05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20"/>
                <w:lang w:val="es-PE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val="es-PE"/>
              </w:rPr>
              <w:t>5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91EF8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9E609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73EB445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A970C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365884E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</w:p>
        </w:tc>
      </w:tr>
      <w:tr w:rsidR="00D7011B" w14:paraId="2AFF5498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7A390216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  <w:lang w:val="es-PE"/>
              </w:rPr>
            </w:pPr>
          </w:p>
        </w:tc>
        <w:tc>
          <w:tcPr>
            <w:tcW w:w="1440" w:type="dxa"/>
            <w:vMerge/>
            <w:vAlign w:val="center"/>
          </w:tcPr>
          <w:p w14:paraId="781206A4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  <w:lang w:val="es-PE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695BD22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>Redes Industriales II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85AF6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A7958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2141D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E7224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1BDE5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2D2E1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4EA9B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48D268A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0613A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432CDBF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3121D09D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205D1819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2E72387F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EEE2990" w14:textId="77777777" w:rsidR="00D7011B" w:rsidRDefault="00D7011B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    Comunicaciones </w:t>
            </w:r>
          </w:p>
          <w:p w14:paraId="41BD79D1" w14:textId="77777777" w:rsidR="00D7011B" w:rsidRDefault="00D7011B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      Electrónicas I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F70E2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E7F0F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1365E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384D2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F4473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5C69B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5134F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817" w:type="dxa"/>
            <w:vMerge/>
            <w:vAlign w:val="center"/>
          </w:tcPr>
          <w:p w14:paraId="7A693E7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8D720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126</w:t>
            </w:r>
          </w:p>
        </w:tc>
        <w:tc>
          <w:tcPr>
            <w:tcW w:w="603" w:type="dxa"/>
            <w:vMerge/>
            <w:vAlign w:val="center"/>
          </w:tcPr>
          <w:p w14:paraId="775C75D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027894DF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794CD54C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139FC2A4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2FAD522" w14:textId="77777777" w:rsidR="00D7011B" w:rsidRDefault="00D7011B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    Comunicaciones </w:t>
            </w:r>
          </w:p>
          <w:p w14:paraId="1BCF651A" w14:textId="77777777" w:rsidR="00D7011B" w:rsidRDefault="00D7011B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      Electrónicas II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6651B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59A6F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66D7F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77620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F8EE8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E3832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7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2BBF1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817" w:type="dxa"/>
            <w:vMerge/>
            <w:vAlign w:val="center"/>
          </w:tcPr>
          <w:p w14:paraId="1A4ED79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B13D2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126</w:t>
            </w:r>
          </w:p>
        </w:tc>
        <w:tc>
          <w:tcPr>
            <w:tcW w:w="603" w:type="dxa"/>
            <w:vMerge/>
            <w:vAlign w:val="center"/>
          </w:tcPr>
          <w:p w14:paraId="7382F832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076DA974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66F3E87B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362A9CBD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BCBD847" w14:textId="77777777" w:rsidR="00D7011B" w:rsidRDefault="00D7011B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 Control de Procesos </w:t>
            </w:r>
          </w:p>
          <w:p w14:paraId="7634D88F" w14:textId="77777777" w:rsidR="00D7011B" w:rsidRDefault="00D7011B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       Industriales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64CBB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E785A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FEC8D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6B6E9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7D8CB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8B17D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1FC15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0149263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4BA5F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672B692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3D29D1EE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150A8808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501159EC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4B3835B" w14:textId="77777777" w:rsidR="00D7011B" w:rsidRDefault="00D7011B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Cableado Estructurado</w:t>
            </w:r>
          </w:p>
          <w:p w14:paraId="35C324FB" w14:textId="77777777" w:rsidR="00D7011B" w:rsidRDefault="00D7011B" w:rsidP="00D7011B">
            <w:pPr>
              <w:rPr>
                <w:rFonts w:ascii="Arial" w:eastAsia="Arial Unicode MS" w:hAnsi="Arial" w:cs="Arial"/>
                <w:sz w:val="16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8"/>
              </w:rPr>
              <w:t xml:space="preserve">        y Configuración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6E92B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00498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11BD52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98E79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F9DF9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03FCE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0ACBB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4E3701F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53B86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39D50B9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</w:tr>
      <w:tr w:rsidR="00D7011B" w14:paraId="4E71F007" w14:textId="77777777" w:rsidTr="00D7011B">
        <w:trPr>
          <w:cantSplit/>
          <w:trHeight w:val="270"/>
          <w:jc w:val="center"/>
        </w:trPr>
        <w:tc>
          <w:tcPr>
            <w:tcW w:w="509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086774E6" w14:textId="77777777" w:rsidR="00D7011B" w:rsidRDefault="00D7011B" w:rsidP="00D7011B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HORAS</w:t>
            </w:r>
          </w:p>
        </w:tc>
        <w:tc>
          <w:tcPr>
            <w:tcW w:w="342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FC6271" w14:textId="77777777" w:rsidR="00D7011B" w:rsidRDefault="00D7011B" w:rsidP="00D7011B">
            <w:pPr>
              <w:jc w:val="right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 xml:space="preserve">   TOTAL, HORAS Módulos Técnico  </w:t>
            </w:r>
          </w:p>
          <w:p w14:paraId="04593616" w14:textId="77777777" w:rsidR="00D7011B" w:rsidRDefault="00D7011B" w:rsidP="00D7011B">
            <w:pPr>
              <w:jc w:val="right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 xml:space="preserve">   Profesionales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7CA3D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22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A62B4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D6F0E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22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E3900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1A11E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2E645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23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CC8D7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101</w:t>
            </w:r>
          </w:p>
        </w:tc>
        <w:tc>
          <w:tcPr>
            <w:tcW w:w="8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5BCD9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101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EC1A0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2430</w:t>
            </w:r>
          </w:p>
        </w:tc>
        <w:tc>
          <w:tcPr>
            <w:tcW w:w="60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AEC96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  <w:t>2430</w:t>
            </w:r>
          </w:p>
        </w:tc>
      </w:tr>
      <w:tr w:rsidR="00D7011B" w14:paraId="1B675590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04121470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A6C2A3" w14:textId="77777777" w:rsidR="00D7011B" w:rsidRDefault="00D7011B" w:rsidP="00D7011B">
            <w:pPr>
              <w:jc w:val="right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TOTAL, HORAS Módulos Transversales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85B8A9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8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0A163E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10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04231D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8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C3DA2A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6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9553CC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6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BCB173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7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F0317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33</w:t>
            </w:r>
          </w:p>
        </w:tc>
        <w:tc>
          <w:tcPr>
            <w:tcW w:w="8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A66DE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 xml:space="preserve"> 33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D348CD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 xml:space="preserve"> 810</w:t>
            </w:r>
          </w:p>
        </w:tc>
        <w:tc>
          <w:tcPr>
            <w:tcW w:w="60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9CD36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  <w:t xml:space="preserve"> 810</w:t>
            </w:r>
          </w:p>
        </w:tc>
      </w:tr>
      <w:tr w:rsidR="00D7011B" w14:paraId="217287A5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664A36CD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25325F" w14:textId="77777777" w:rsidR="00D7011B" w:rsidRDefault="00D7011B" w:rsidP="00D7011B">
            <w:pPr>
              <w:jc w:val="right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TOTAL, HORAS SEMANALES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0A4B37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F45B9D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6B7FAF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0E3AC3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F10AAD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3385C3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30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9F476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8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842CA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B155B6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60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32018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</w:pPr>
          </w:p>
        </w:tc>
      </w:tr>
      <w:tr w:rsidR="00D7011B" w14:paraId="06F969EB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41CA7D5D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382A03" w14:textId="77777777" w:rsidR="00D7011B" w:rsidRDefault="00D7011B" w:rsidP="00D7011B">
            <w:pPr>
              <w:jc w:val="right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TOTAL, HORAS Y CREDITOS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B064A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12DB12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6B316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5343F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6324C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8611F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540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6D569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134</w:t>
            </w:r>
          </w:p>
        </w:tc>
        <w:tc>
          <w:tcPr>
            <w:tcW w:w="8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9F37A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134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27750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6"/>
                <w:szCs w:val="20"/>
              </w:rPr>
              <w:t>3240</w:t>
            </w:r>
          </w:p>
        </w:tc>
        <w:tc>
          <w:tcPr>
            <w:tcW w:w="60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C1B2E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333333"/>
                <w:sz w:val="16"/>
                <w:szCs w:val="20"/>
              </w:rPr>
              <w:t>3240</w:t>
            </w:r>
          </w:p>
        </w:tc>
      </w:tr>
    </w:tbl>
    <w:p w14:paraId="2961049C" w14:textId="77777777" w:rsidR="00D7011B" w:rsidRDefault="00D7011B" w:rsidP="00D7011B"/>
    <w:p w14:paraId="09FA9CE8" w14:textId="77777777" w:rsidR="00D7011B" w:rsidRPr="001448BA" w:rsidRDefault="00D7011B" w:rsidP="001448BA">
      <w:pPr>
        <w:rPr>
          <w:rFonts w:ascii="Arial" w:hAnsi="Arial" w:cs="Arial"/>
          <w:sz w:val="16"/>
          <w:szCs w:val="16"/>
        </w:rPr>
      </w:pPr>
    </w:p>
    <w:p w14:paraId="6E6227A7" w14:textId="77777777" w:rsidR="001448BA" w:rsidRPr="001448BA" w:rsidRDefault="001448BA" w:rsidP="001448BA">
      <w:pPr>
        <w:rPr>
          <w:rFonts w:ascii="Arial" w:hAnsi="Arial" w:cs="Arial"/>
          <w:sz w:val="16"/>
          <w:szCs w:val="16"/>
        </w:rPr>
      </w:pPr>
    </w:p>
    <w:p w14:paraId="4698146C" w14:textId="77777777" w:rsidR="001448BA" w:rsidRPr="001448BA" w:rsidRDefault="001448BA" w:rsidP="001448BA">
      <w:pPr>
        <w:rPr>
          <w:rFonts w:ascii="Arial" w:hAnsi="Arial" w:cs="Arial"/>
          <w:sz w:val="16"/>
          <w:szCs w:val="16"/>
        </w:rPr>
      </w:pPr>
    </w:p>
    <w:p w14:paraId="53545CA8" w14:textId="77777777" w:rsidR="001448BA" w:rsidRPr="001448BA" w:rsidRDefault="001448BA" w:rsidP="001448BA">
      <w:pPr>
        <w:rPr>
          <w:rFonts w:ascii="Arial" w:hAnsi="Arial" w:cs="Arial"/>
          <w:sz w:val="16"/>
          <w:szCs w:val="16"/>
        </w:rPr>
      </w:pPr>
    </w:p>
    <w:p w14:paraId="667388AC" w14:textId="77777777" w:rsidR="001448BA" w:rsidRPr="001448BA" w:rsidRDefault="001448BA" w:rsidP="001448BA">
      <w:pPr>
        <w:rPr>
          <w:rFonts w:ascii="Arial" w:hAnsi="Arial" w:cs="Arial"/>
          <w:sz w:val="16"/>
          <w:szCs w:val="16"/>
        </w:rPr>
      </w:pPr>
    </w:p>
    <w:p w14:paraId="794F210C" w14:textId="77777777" w:rsidR="001448BA" w:rsidRPr="001448BA" w:rsidRDefault="001448BA" w:rsidP="001448BA">
      <w:pPr>
        <w:rPr>
          <w:rFonts w:ascii="Arial" w:hAnsi="Arial" w:cs="Arial"/>
          <w:sz w:val="16"/>
          <w:szCs w:val="16"/>
        </w:rPr>
      </w:pPr>
    </w:p>
    <w:p w14:paraId="6BB3BF25" w14:textId="77777777" w:rsidR="001448BA" w:rsidRPr="001448BA" w:rsidRDefault="001448BA" w:rsidP="001448BA">
      <w:pPr>
        <w:rPr>
          <w:rFonts w:ascii="Arial" w:hAnsi="Arial" w:cs="Arial"/>
          <w:sz w:val="16"/>
          <w:szCs w:val="16"/>
        </w:rPr>
      </w:pPr>
    </w:p>
    <w:p w14:paraId="69B8DCF5" w14:textId="77777777" w:rsidR="001448BA" w:rsidRPr="001448BA" w:rsidRDefault="001448BA" w:rsidP="001448BA">
      <w:pPr>
        <w:rPr>
          <w:rFonts w:ascii="Arial" w:hAnsi="Arial" w:cs="Arial"/>
          <w:sz w:val="16"/>
          <w:szCs w:val="16"/>
        </w:rPr>
      </w:pPr>
    </w:p>
    <w:p w14:paraId="7401A035" w14:textId="77777777" w:rsidR="001448BA" w:rsidRPr="001448BA" w:rsidRDefault="001448BA" w:rsidP="001448BA">
      <w:pPr>
        <w:rPr>
          <w:rFonts w:ascii="Arial" w:hAnsi="Arial" w:cs="Arial"/>
          <w:sz w:val="16"/>
          <w:szCs w:val="16"/>
        </w:rPr>
      </w:pPr>
    </w:p>
    <w:p w14:paraId="7D6BFF18" w14:textId="77777777" w:rsidR="001448BA" w:rsidRPr="001448BA" w:rsidRDefault="001448BA" w:rsidP="001448BA">
      <w:pPr>
        <w:rPr>
          <w:rFonts w:ascii="Arial" w:hAnsi="Arial" w:cs="Arial"/>
          <w:sz w:val="16"/>
          <w:szCs w:val="16"/>
        </w:rPr>
      </w:pPr>
    </w:p>
    <w:p w14:paraId="33264703" w14:textId="77777777" w:rsidR="00D825F7" w:rsidRPr="006E7FD9" w:rsidRDefault="00D825F7" w:rsidP="00D825F7">
      <w:pPr>
        <w:pStyle w:val="Ttulo2"/>
        <w:jc w:val="center"/>
        <w:rPr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0"/>
          <w:szCs w:val="20"/>
        </w:rPr>
        <w:t>A</w:t>
      </w:r>
      <w:r w:rsidRPr="00822FB4">
        <w:rPr>
          <w:rFonts w:ascii="Arial" w:hAnsi="Arial" w:cs="Arial"/>
          <w:sz w:val="20"/>
          <w:szCs w:val="20"/>
        </w:rPr>
        <w:t>ño de la recuperación y consolidación de la economía peruana”</w:t>
      </w:r>
    </w:p>
    <w:p w14:paraId="5E7F0B57" w14:textId="46C7662E" w:rsidR="00D7011B" w:rsidRDefault="00924A72" w:rsidP="00D7011B">
      <w:pPr>
        <w:rPr>
          <w:rFonts w:ascii="Arial" w:hAnsi="Arial" w:cs="Arial"/>
          <w:color w:val="235F23"/>
          <w:sz w:val="16"/>
          <w:szCs w:val="16"/>
        </w:rPr>
      </w:pPr>
      <w:r>
        <w:rPr>
          <w:b/>
          <w:bCs/>
          <w:noProof/>
        </w:rPr>
        <w:drawing>
          <wp:inline distT="0" distB="0" distL="0" distR="0" wp14:anchorId="1429E34E" wp14:editId="2CFED1E7">
            <wp:extent cx="5915025" cy="457200"/>
            <wp:effectExtent l="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2ECDC" w14:textId="77777777" w:rsidR="00D7011B" w:rsidRDefault="00D7011B" w:rsidP="00D7011B">
      <w:pPr>
        <w:rPr>
          <w:rFonts w:ascii="Arial" w:hAnsi="Arial" w:cs="Arial"/>
          <w:color w:val="235F23"/>
          <w:sz w:val="16"/>
          <w:szCs w:val="16"/>
        </w:rPr>
      </w:pPr>
    </w:p>
    <w:p w14:paraId="7EA58F1B" w14:textId="77777777" w:rsidR="00D7011B" w:rsidRPr="003838F3" w:rsidRDefault="00D7011B" w:rsidP="00D7011B">
      <w:pPr>
        <w:pStyle w:val="Ttulo"/>
      </w:pPr>
      <w:r>
        <w:t xml:space="preserve">ITINERARIO FORMATIVO DE LA CARRERA PROFESIONAL MECÁNICA AUTOMOTRIZ </w:t>
      </w:r>
    </w:p>
    <w:p w14:paraId="3070012F" w14:textId="77777777" w:rsidR="00D7011B" w:rsidRDefault="00D7011B" w:rsidP="00D7011B">
      <w:pPr>
        <w:jc w:val="center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HORAS Y CRÉDITOS</w:t>
      </w:r>
    </w:p>
    <w:p w14:paraId="53EA4403" w14:textId="77777777" w:rsidR="00D7011B" w:rsidRDefault="00D7011B" w:rsidP="00D7011B">
      <w:pPr>
        <w:jc w:val="center"/>
        <w:rPr>
          <w:rFonts w:ascii="Arial" w:hAnsi="Arial" w:cs="Arial"/>
          <w:b/>
          <w:bCs/>
          <w:sz w:val="18"/>
          <w:szCs w:val="20"/>
        </w:rPr>
      </w:pPr>
    </w:p>
    <w:p w14:paraId="5D3FFC0F" w14:textId="77777777" w:rsidR="00D7011B" w:rsidRDefault="00D7011B" w:rsidP="00D701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 xml:space="preserve">(Decreto Supremo No. 004-2010-ED y </w:t>
      </w:r>
      <w:r>
        <w:rPr>
          <w:rFonts w:ascii="Arial" w:hAnsi="Arial" w:cs="Arial"/>
          <w:b/>
          <w:bCs/>
          <w:sz w:val="18"/>
          <w:szCs w:val="20"/>
        </w:rPr>
        <w:t>Resolución Directoral No. 0411-2010-ED)</w:t>
      </w:r>
    </w:p>
    <w:p w14:paraId="7AB5A489" w14:textId="77777777" w:rsidR="00D7011B" w:rsidRPr="003838F3" w:rsidRDefault="00D7011B" w:rsidP="00D7011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1440"/>
        <w:gridCol w:w="1980"/>
        <w:gridCol w:w="401"/>
        <w:gridCol w:w="401"/>
        <w:gridCol w:w="401"/>
        <w:gridCol w:w="401"/>
        <w:gridCol w:w="401"/>
        <w:gridCol w:w="401"/>
        <w:gridCol w:w="755"/>
        <w:gridCol w:w="817"/>
        <w:gridCol w:w="740"/>
        <w:gridCol w:w="603"/>
      </w:tblGrid>
      <w:tr w:rsidR="00D7011B" w14:paraId="093BD140" w14:textId="77777777" w:rsidTr="00D7011B">
        <w:trPr>
          <w:cantSplit/>
          <w:trHeight w:val="255"/>
          <w:tblHeader/>
          <w:jc w:val="center"/>
        </w:trPr>
        <w:tc>
          <w:tcPr>
            <w:tcW w:w="509" w:type="dxa"/>
            <w:vMerge w:val="restart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761AD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F0D31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838F3">
              <w:rPr>
                <w:rFonts w:ascii="Arial" w:hAnsi="Arial" w:cs="Arial"/>
                <w:sz w:val="16"/>
                <w:szCs w:val="16"/>
              </w:rPr>
              <w:t>Módulos</w:t>
            </w:r>
          </w:p>
        </w:tc>
        <w:tc>
          <w:tcPr>
            <w:tcW w:w="1980" w:type="dxa"/>
            <w:vMerge w:val="restart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DE240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838F3">
              <w:rPr>
                <w:rFonts w:ascii="Arial" w:hAnsi="Arial" w:cs="Arial"/>
                <w:sz w:val="16"/>
                <w:szCs w:val="16"/>
              </w:rPr>
              <w:t>Unidades Didácticas</w:t>
            </w:r>
          </w:p>
        </w:tc>
        <w:tc>
          <w:tcPr>
            <w:tcW w:w="2406" w:type="dxa"/>
            <w:gridSpan w:val="6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189C6C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838F3">
              <w:rPr>
                <w:rFonts w:ascii="Arial" w:hAnsi="Arial" w:cs="Arial"/>
                <w:sz w:val="16"/>
                <w:szCs w:val="16"/>
              </w:rPr>
              <w:t>Horas por Semestre</w:t>
            </w:r>
          </w:p>
        </w:tc>
        <w:tc>
          <w:tcPr>
            <w:tcW w:w="1572" w:type="dxa"/>
            <w:gridSpan w:val="2"/>
            <w:shd w:val="clear" w:color="auto" w:fill="C0C0C0"/>
            <w:vAlign w:val="center"/>
          </w:tcPr>
          <w:p w14:paraId="2B35B573" w14:textId="77777777" w:rsidR="00D7011B" w:rsidRPr="003838F3" w:rsidRDefault="00D7011B" w:rsidP="00D7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38F3">
              <w:rPr>
                <w:rFonts w:ascii="Arial" w:hAnsi="Arial" w:cs="Arial"/>
                <w:sz w:val="16"/>
                <w:szCs w:val="16"/>
              </w:rPr>
              <w:t>Créditos</w:t>
            </w:r>
          </w:p>
        </w:tc>
        <w:tc>
          <w:tcPr>
            <w:tcW w:w="1343" w:type="dxa"/>
            <w:gridSpan w:val="2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7ECAED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838F3">
              <w:rPr>
                <w:rFonts w:ascii="Arial" w:eastAsia="Arial Unicode MS" w:hAnsi="Arial" w:cs="Arial"/>
                <w:sz w:val="16"/>
                <w:szCs w:val="16"/>
              </w:rPr>
              <w:t>Horas</w:t>
            </w:r>
          </w:p>
        </w:tc>
      </w:tr>
      <w:tr w:rsidR="00D7011B" w14:paraId="0B869B5D" w14:textId="77777777" w:rsidTr="00D7011B">
        <w:trPr>
          <w:cantSplit/>
          <w:trHeight w:val="456"/>
          <w:tblHeader/>
          <w:jc w:val="center"/>
        </w:trPr>
        <w:tc>
          <w:tcPr>
            <w:tcW w:w="509" w:type="dxa"/>
            <w:vMerge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D72DF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0BFD0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F7DA21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77E7E0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val="fr-FR"/>
              </w:rPr>
            </w:pPr>
            <w:r w:rsidRPr="003838F3">
              <w:rPr>
                <w:rFonts w:ascii="Arial" w:hAnsi="Arial" w:cs="Arial"/>
                <w:sz w:val="16"/>
                <w:szCs w:val="16"/>
                <w:lang w:val="fr-FR"/>
              </w:rPr>
              <w:t>I</w:t>
            </w:r>
          </w:p>
        </w:tc>
        <w:tc>
          <w:tcPr>
            <w:tcW w:w="401" w:type="dxa"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07459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val="fr-FR"/>
              </w:rPr>
            </w:pPr>
            <w:r w:rsidRPr="003838F3">
              <w:rPr>
                <w:rFonts w:ascii="Arial" w:hAnsi="Arial" w:cs="Arial"/>
                <w:sz w:val="16"/>
                <w:szCs w:val="16"/>
                <w:lang w:val="fr-FR"/>
              </w:rPr>
              <w:t>II</w:t>
            </w:r>
          </w:p>
        </w:tc>
        <w:tc>
          <w:tcPr>
            <w:tcW w:w="401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052A5D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val="fr-FR"/>
              </w:rPr>
            </w:pPr>
            <w:r w:rsidRPr="003838F3">
              <w:rPr>
                <w:rFonts w:ascii="Arial" w:hAnsi="Arial" w:cs="Arial"/>
                <w:sz w:val="16"/>
                <w:szCs w:val="16"/>
                <w:lang w:val="fr-FR"/>
              </w:rPr>
              <w:t>III</w:t>
            </w:r>
          </w:p>
        </w:tc>
        <w:tc>
          <w:tcPr>
            <w:tcW w:w="401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37055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val="fr-FR"/>
              </w:rPr>
            </w:pPr>
            <w:r w:rsidRPr="003838F3">
              <w:rPr>
                <w:rFonts w:ascii="Arial" w:hAnsi="Arial" w:cs="Arial"/>
                <w:sz w:val="16"/>
                <w:szCs w:val="16"/>
                <w:lang w:val="fr-FR"/>
              </w:rPr>
              <w:t>IV</w:t>
            </w:r>
          </w:p>
        </w:tc>
        <w:tc>
          <w:tcPr>
            <w:tcW w:w="401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D455A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val="fr-FR"/>
              </w:rPr>
            </w:pPr>
            <w:r w:rsidRPr="003838F3">
              <w:rPr>
                <w:rFonts w:ascii="Arial" w:hAnsi="Arial" w:cs="Arial"/>
                <w:sz w:val="16"/>
                <w:szCs w:val="16"/>
                <w:lang w:val="fr-FR"/>
              </w:rPr>
              <w:t>V</w:t>
            </w:r>
          </w:p>
        </w:tc>
        <w:tc>
          <w:tcPr>
            <w:tcW w:w="401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E70EA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val="fr-FR"/>
              </w:rPr>
            </w:pPr>
            <w:r w:rsidRPr="003838F3">
              <w:rPr>
                <w:rFonts w:ascii="Arial" w:hAnsi="Arial" w:cs="Arial"/>
                <w:sz w:val="16"/>
                <w:szCs w:val="16"/>
                <w:lang w:val="fr-FR"/>
              </w:rPr>
              <w:t>VI</w:t>
            </w:r>
          </w:p>
        </w:tc>
        <w:tc>
          <w:tcPr>
            <w:tcW w:w="755" w:type="dxa"/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2B24C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838F3">
              <w:rPr>
                <w:rFonts w:ascii="Arial" w:eastAsia="Arial Unicode MS" w:hAnsi="Arial" w:cs="Arial"/>
                <w:sz w:val="16"/>
                <w:szCs w:val="16"/>
              </w:rPr>
              <w:t>Créditos U.D.</w:t>
            </w:r>
          </w:p>
        </w:tc>
        <w:tc>
          <w:tcPr>
            <w:tcW w:w="817" w:type="dxa"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2E613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838F3">
              <w:rPr>
                <w:rFonts w:ascii="Arial" w:eastAsia="Arial Unicode MS" w:hAnsi="Arial" w:cs="Arial"/>
                <w:sz w:val="16"/>
                <w:szCs w:val="16"/>
              </w:rPr>
              <w:t>Créditos Módulo.</w:t>
            </w:r>
          </w:p>
        </w:tc>
        <w:tc>
          <w:tcPr>
            <w:tcW w:w="740" w:type="dxa"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53ADE1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838F3">
              <w:rPr>
                <w:rFonts w:ascii="Arial" w:hAnsi="Arial" w:cs="Arial"/>
                <w:sz w:val="16"/>
                <w:szCs w:val="16"/>
              </w:rPr>
              <w:t>Horas U.D.</w:t>
            </w:r>
          </w:p>
        </w:tc>
        <w:tc>
          <w:tcPr>
            <w:tcW w:w="603" w:type="dxa"/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426E1A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838F3">
              <w:rPr>
                <w:rFonts w:ascii="Arial" w:hAnsi="Arial" w:cs="Arial"/>
                <w:sz w:val="16"/>
                <w:szCs w:val="16"/>
              </w:rPr>
              <w:t>Total de Horas</w:t>
            </w:r>
          </w:p>
        </w:tc>
      </w:tr>
      <w:tr w:rsidR="00D7011B" w14:paraId="55C46675" w14:textId="77777777" w:rsidTr="00D7011B">
        <w:trPr>
          <w:cantSplit/>
          <w:trHeight w:val="270"/>
          <w:jc w:val="center"/>
        </w:trPr>
        <w:tc>
          <w:tcPr>
            <w:tcW w:w="509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4602EFF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6"/>
              </w:rPr>
              <w:t>FORMACIÓN ESPECÍFICA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6"/>
              </w:rPr>
              <w:br/>
              <w:t>(Módulos Técnico - Profesionales)</w:t>
            </w:r>
          </w:p>
        </w:tc>
        <w:tc>
          <w:tcPr>
            <w:tcW w:w="1440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BBAA05" w14:textId="77777777" w:rsidR="00D7011B" w:rsidRPr="003838F3" w:rsidRDefault="00D7011B" w:rsidP="00D7011B">
            <w:pPr>
              <w:pStyle w:val="Ttulo1"/>
              <w:rPr>
                <w:sz w:val="16"/>
                <w:szCs w:val="16"/>
              </w:rPr>
            </w:pPr>
            <w:r w:rsidRPr="003838F3">
              <w:rPr>
                <w:sz w:val="16"/>
                <w:szCs w:val="16"/>
              </w:rPr>
              <w:t>MP No.1</w:t>
            </w:r>
          </w:p>
          <w:p w14:paraId="2F7667D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hAnsi="Arial" w:cs="Arial"/>
                <w:color w:val="333333"/>
                <w:sz w:val="14"/>
                <w:szCs w:val="14"/>
              </w:rPr>
              <w:t>Mantenimiento de los Sistemas de Suspensión, Dirección y Frenos Automotrices</w:t>
            </w: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C7B98C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Dibujo Mecánico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A0B7B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4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B42AD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DD3C26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594BC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BDFB0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54D3B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4A59DD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3</w:t>
            </w:r>
          </w:p>
        </w:tc>
        <w:tc>
          <w:tcPr>
            <w:tcW w:w="817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6632FA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32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BE636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72</w:t>
            </w:r>
          </w:p>
        </w:tc>
        <w:tc>
          <w:tcPr>
            <w:tcW w:w="603" w:type="dxa"/>
            <w:vMerge w:val="restart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F95F2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756</w:t>
            </w:r>
          </w:p>
        </w:tc>
      </w:tr>
      <w:tr w:rsidR="00D7011B" w14:paraId="36069166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6A9B8A0B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6C0BA548" w14:textId="77777777" w:rsidR="00D7011B" w:rsidRPr="003838F3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5D09A7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Mecánica de Taller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C2A2DD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8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EEFE1C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973B8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D3B58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E9110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3F30D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41157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6</w:t>
            </w:r>
          </w:p>
        </w:tc>
        <w:tc>
          <w:tcPr>
            <w:tcW w:w="817" w:type="dxa"/>
            <w:vMerge/>
            <w:vAlign w:val="center"/>
          </w:tcPr>
          <w:p w14:paraId="54E0ADDA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7A6334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144</w:t>
            </w:r>
          </w:p>
        </w:tc>
        <w:tc>
          <w:tcPr>
            <w:tcW w:w="603" w:type="dxa"/>
            <w:vMerge/>
            <w:vAlign w:val="center"/>
          </w:tcPr>
          <w:p w14:paraId="543CA80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1E6E8A18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3504B7C5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110ABF82" w14:textId="77777777" w:rsidR="00D7011B" w:rsidRPr="003838F3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461A7E1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Sistema de Suspensión y Dirección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7251C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10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B846D6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82702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14B3D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4564F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3EB0B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0D5E2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7</w:t>
            </w:r>
          </w:p>
        </w:tc>
        <w:tc>
          <w:tcPr>
            <w:tcW w:w="817" w:type="dxa"/>
            <w:vMerge/>
            <w:vAlign w:val="center"/>
          </w:tcPr>
          <w:p w14:paraId="5DE1CE91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BE66B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180</w:t>
            </w:r>
          </w:p>
        </w:tc>
        <w:tc>
          <w:tcPr>
            <w:tcW w:w="603" w:type="dxa"/>
            <w:vMerge/>
            <w:vAlign w:val="center"/>
          </w:tcPr>
          <w:p w14:paraId="3576823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5E5C6BB3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11B475D7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531978A5" w14:textId="77777777" w:rsidR="00D7011B" w:rsidRPr="003838F3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3362CF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Hidroneumática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68674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4E332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0D59C0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38FAE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FD8BA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E3D13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DF4BA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3</w:t>
            </w:r>
          </w:p>
        </w:tc>
        <w:tc>
          <w:tcPr>
            <w:tcW w:w="817" w:type="dxa"/>
            <w:vMerge/>
            <w:vAlign w:val="center"/>
          </w:tcPr>
          <w:p w14:paraId="2E6649D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2BA6D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72</w:t>
            </w:r>
          </w:p>
        </w:tc>
        <w:tc>
          <w:tcPr>
            <w:tcW w:w="603" w:type="dxa"/>
            <w:vMerge/>
            <w:vAlign w:val="center"/>
          </w:tcPr>
          <w:p w14:paraId="16ABF82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209EDD92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1A9CA951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07184280" w14:textId="77777777" w:rsidR="00D7011B" w:rsidRPr="003838F3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8BBD33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Laboratorio de Sistemas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A2869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1370F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E12FC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F20DA0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019F66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4CD1AA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1436C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3</w:t>
            </w:r>
          </w:p>
        </w:tc>
        <w:tc>
          <w:tcPr>
            <w:tcW w:w="817" w:type="dxa"/>
            <w:vMerge/>
            <w:vAlign w:val="center"/>
          </w:tcPr>
          <w:p w14:paraId="3986703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8B0A5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72</w:t>
            </w:r>
          </w:p>
        </w:tc>
        <w:tc>
          <w:tcPr>
            <w:tcW w:w="603" w:type="dxa"/>
            <w:vMerge/>
            <w:vAlign w:val="center"/>
          </w:tcPr>
          <w:p w14:paraId="7218130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3914A91A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09A6DE6B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61AF6112" w14:textId="77777777" w:rsidR="00D7011B" w:rsidRPr="003838F3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02BE434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Prevención de Riesgos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DE719C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B95BE4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2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071B16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A6EBF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B83051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223A0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1873D6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2</w:t>
            </w:r>
          </w:p>
        </w:tc>
        <w:tc>
          <w:tcPr>
            <w:tcW w:w="817" w:type="dxa"/>
            <w:vMerge/>
            <w:vAlign w:val="center"/>
          </w:tcPr>
          <w:p w14:paraId="6F209E3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61F2FA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36</w:t>
            </w:r>
          </w:p>
        </w:tc>
        <w:tc>
          <w:tcPr>
            <w:tcW w:w="603" w:type="dxa"/>
            <w:vMerge/>
            <w:vAlign w:val="center"/>
          </w:tcPr>
          <w:p w14:paraId="35B342C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5EF1893A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68A80CC1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11FE3ECE" w14:textId="77777777" w:rsidR="00D7011B" w:rsidRPr="003838F3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1BC0D8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Sistema de Frenos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5F995C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8B236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10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DB17F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3332E1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33948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D651D1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0D970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8</w:t>
            </w:r>
          </w:p>
        </w:tc>
        <w:tc>
          <w:tcPr>
            <w:tcW w:w="817" w:type="dxa"/>
            <w:vMerge/>
            <w:vAlign w:val="center"/>
          </w:tcPr>
          <w:p w14:paraId="09684BDA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32AF4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1</w:t>
            </w:r>
            <w:r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80</w:t>
            </w:r>
          </w:p>
        </w:tc>
        <w:tc>
          <w:tcPr>
            <w:tcW w:w="603" w:type="dxa"/>
            <w:vMerge/>
            <w:vAlign w:val="center"/>
          </w:tcPr>
          <w:p w14:paraId="107B22C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06627EB7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732A5B1C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F62C05" w14:textId="77777777" w:rsidR="00D7011B" w:rsidRPr="003838F3" w:rsidRDefault="00D7011B" w:rsidP="00D7011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3838F3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MP No.2</w:t>
            </w:r>
          </w:p>
          <w:p w14:paraId="1103968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6"/>
                <w:szCs w:val="16"/>
              </w:rPr>
            </w:pPr>
            <w:r w:rsidRPr="003838F3">
              <w:rPr>
                <w:rFonts w:ascii="Arial" w:hAnsi="Arial" w:cs="Arial"/>
                <w:color w:val="333333"/>
                <w:sz w:val="14"/>
                <w:szCs w:val="14"/>
              </w:rPr>
              <w:t>Mantenimiento del</w:t>
            </w:r>
            <w:r w:rsidRPr="003838F3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Pr="003838F3">
              <w:rPr>
                <w:rFonts w:ascii="Arial" w:hAnsi="Arial" w:cs="Arial"/>
                <w:color w:val="333333"/>
                <w:sz w:val="14"/>
                <w:szCs w:val="14"/>
              </w:rPr>
              <w:t>Sistema de Transmisión de Velocidad y Fuerza Automotriz</w:t>
            </w: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1B39E2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Mecanismo de Embrague y Caja de Velocidades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C70C7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362A50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022D4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8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90046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06278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266744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5468A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6</w:t>
            </w:r>
          </w:p>
        </w:tc>
        <w:tc>
          <w:tcPr>
            <w:tcW w:w="817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3FBD6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16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5250D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144</w:t>
            </w:r>
          </w:p>
        </w:tc>
        <w:tc>
          <w:tcPr>
            <w:tcW w:w="603" w:type="dxa"/>
            <w:vMerge w:val="restart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F33C7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396</w:t>
            </w:r>
          </w:p>
        </w:tc>
      </w:tr>
      <w:tr w:rsidR="00D7011B" w14:paraId="45840940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0BA3E6C9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29D95841" w14:textId="77777777" w:rsidR="00D7011B" w:rsidRPr="003838F3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21B880A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Mecanismo Diferencial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3E939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B1DFC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E2A4C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D8CED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8513A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4FFB5C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6ABE6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3</w:t>
            </w:r>
          </w:p>
        </w:tc>
        <w:tc>
          <w:tcPr>
            <w:tcW w:w="817" w:type="dxa"/>
            <w:vMerge/>
            <w:vAlign w:val="center"/>
          </w:tcPr>
          <w:p w14:paraId="0017684A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087D7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72</w:t>
            </w:r>
          </w:p>
        </w:tc>
        <w:tc>
          <w:tcPr>
            <w:tcW w:w="603" w:type="dxa"/>
            <w:vMerge/>
            <w:vAlign w:val="center"/>
          </w:tcPr>
          <w:p w14:paraId="69C1A92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21ED2C3D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7563B749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0D7B5FF6" w14:textId="77777777" w:rsidR="00D7011B" w:rsidRPr="003838F3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11D1E5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Soldadura Aplicada a Mecanismos Automotrices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21850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F9822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033B34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6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0331B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968AF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5D6DD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4B713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5E447B3D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38CF0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108</w:t>
            </w:r>
          </w:p>
        </w:tc>
        <w:tc>
          <w:tcPr>
            <w:tcW w:w="603" w:type="dxa"/>
            <w:vMerge/>
            <w:vAlign w:val="center"/>
          </w:tcPr>
          <w:p w14:paraId="126AAFF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7B1F6FA2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22C6D8A8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41727D39" w14:textId="77777777" w:rsidR="00D7011B" w:rsidRPr="003838F3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03AC58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Laboratorio de Mecanismos de Transmisión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B8B35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C6097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6719A4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4F6D84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2918A1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A28A64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A3F71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3</w:t>
            </w:r>
          </w:p>
        </w:tc>
        <w:tc>
          <w:tcPr>
            <w:tcW w:w="817" w:type="dxa"/>
            <w:vMerge/>
            <w:vAlign w:val="center"/>
          </w:tcPr>
          <w:p w14:paraId="4B4C1D1A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055B2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72</w:t>
            </w:r>
          </w:p>
        </w:tc>
        <w:tc>
          <w:tcPr>
            <w:tcW w:w="603" w:type="dxa"/>
            <w:vMerge/>
            <w:vAlign w:val="center"/>
          </w:tcPr>
          <w:p w14:paraId="6287499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061F437D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000AA021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2ADB249" w14:textId="77777777" w:rsidR="00D7011B" w:rsidRPr="003838F3" w:rsidRDefault="00D7011B" w:rsidP="00D7011B">
            <w:pPr>
              <w:pStyle w:val="Ttulo1"/>
              <w:rPr>
                <w:sz w:val="16"/>
                <w:szCs w:val="16"/>
              </w:rPr>
            </w:pPr>
            <w:r w:rsidRPr="003838F3">
              <w:rPr>
                <w:sz w:val="16"/>
                <w:szCs w:val="16"/>
              </w:rPr>
              <w:t xml:space="preserve">MP No.3  </w:t>
            </w:r>
          </w:p>
          <w:p w14:paraId="4C9D5903" w14:textId="77777777" w:rsidR="00D7011B" w:rsidRPr="003838F3" w:rsidRDefault="00D7011B" w:rsidP="00D7011B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hAnsi="Arial" w:cs="Arial"/>
                <w:color w:val="333333"/>
                <w:sz w:val="14"/>
                <w:szCs w:val="14"/>
              </w:rPr>
              <w:t>Mantenimiento del Sistema Eléctrico Electrónico Automotriz</w:t>
            </w:r>
          </w:p>
          <w:p w14:paraId="4B6C9BEF" w14:textId="77777777" w:rsidR="00D7011B" w:rsidRPr="003838F3" w:rsidRDefault="00D7011B" w:rsidP="00D7011B">
            <w:pPr>
              <w:rPr>
                <w:rFonts w:ascii="Arial" w:eastAsia="Arial Unicode MS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0A7037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Dibujo Eléctrico Automotriz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3D4F7D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1F450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A7F67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A7BDD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3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2A2C2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EBDE1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B39B4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2</w:t>
            </w:r>
          </w:p>
        </w:tc>
        <w:tc>
          <w:tcPr>
            <w:tcW w:w="817" w:type="dxa"/>
            <w:vMerge w:val="restart"/>
            <w:vAlign w:val="center"/>
          </w:tcPr>
          <w:p w14:paraId="3358CFD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17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2ACEF6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54</w:t>
            </w:r>
          </w:p>
        </w:tc>
        <w:tc>
          <w:tcPr>
            <w:tcW w:w="603" w:type="dxa"/>
            <w:vMerge w:val="restart"/>
            <w:vAlign w:val="center"/>
          </w:tcPr>
          <w:p w14:paraId="12529B5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432</w:t>
            </w:r>
          </w:p>
        </w:tc>
      </w:tr>
      <w:tr w:rsidR="00D7011B" w14:paraId="38129BD2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786CB9D2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7E219BF4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A68EAC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Fundamentos Eléctricos y Electrónicos Automotrices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03E05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C2095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EE8250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0A1A3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9BAF8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AAA7B1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EFE141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3</w:t>
            </w:r>
          </w:p>
        </w:tc>
        <w:tc>
          <w:tcPr>
            <w:tcW w:w="817" w:type="dxa"/>
            <w:vMerge/>
            <w:vAlign w:val="center"/>
          </w:tcPr>
          <w:p w14:paraId="07A15E0C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A1A74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72</w:t>
            </w:r>
          </w:p>
        </w:tc>
        <w:tc>
          <w:tcPr>
            <w:tcW w:w="603" w:type="dxa"/>
            <w:vMerge/>
            <w:vAlign w:val="center"/>
          </w:tcPr>
          <w:p w14:paraId="589A71F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70100C17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3CF09CA2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75B5C86B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9D69B5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Sistema de Carga y Arranque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125D2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8C875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32180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D1DB7A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6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DDC3F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B3C31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50BDA0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28875C4C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EC99C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108</w:t>
            </w:r>
          </w:p>
        </w:tc>
        <w:tc>
          <w:tcPr>
            <w:tcW w:w="603" w:type="dxa"/>
            <w:vMerge/>
            <w:vAlign w:val="center"/>
          </w:tcPr>
          <w:p w14:paraId="6ED4AD7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65E35637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32ACC86A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2991604D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92842FD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Sistema de Encendido Convencional y Electrónico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9EB5A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ABCE6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199C6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931A8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6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6D7C7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4CCFC0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CACF9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278AC1B4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35D4C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108</w:t>
            </w:r>
          </w:p>
        </w:tc>
        <w:tc>
          <w:tcPr>
            <w:tcW w:w="603" w:type="dxa"/>
            <w:vMerge/>
            <w:vAlign w:val="center"/>
          </w:tcPr>
          <w:p w14:paraId="5931C87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3FFB59FF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5D6F5A8A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13F142D1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99D07D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Sistema de Luces y Controles Auxiliares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43B57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95DD64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5B178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A2537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5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6993C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577AD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101E0A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045D2540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6AC3E6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0EE9F22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6F5174FD" w14:textId="77777777" w:rsidTr="00D7011B">
        <w:trPr>
          <w:cantSplit/>
          <w:trHeight w:val="330"/>
          <w:jc w:val="center"/>
        </w:trPr>
        <w:tc>
          <w:tcPr>
            <w:tcW w:w="509" w:type="dxa"/>
            <w:vMerge/>
            <w:vAlign w:val="center"/>
          </w:tcPr>
          <w:p w14:paraId="28B85C56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BB1AC5" w14:textId="77777777" w:rsidR="00D7011B" w:rsidRDefault="00D7011B" w:rsidP="00D7011B">
            <w:pPr>
              <w:rPr>
                <w:rFonts w:ascii="Arial" w:hAnsi="Arial" w:cs="Arial"/>
                <w:color w:val="333333"/>
                <w:sz w:val="18"/>
                <w:szCs w:val="20"/>
              </w:rPr>
            </w:pPr>
          </w:p>
          <w:p w14:paraId="7BFED50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  <w:p w14:paraId="7A3E4E3E" w14:textId="77777777" w:rsidR="00D7011B" w:rsidRPr="003838F3" w:rsidRDefault="00D7011B" w:rsidP="00D7011B">
            <w:pPr>
              <w:pStyle w:val="Ttulo1"/>
              <w:rPr>
                <w:rFonts w:eastAsia="Arial Unicode MS"/>
                <w:sz w:val="16"/>
                <w:szCs w:val="16"/>
              </w:rPr>
            </w:pPr>
            <w:r w:rsidRPr="003838F3">
              <w:rPr>
                <w:rFonts w:eastAsia="Arial Unicode MS"/>
                <w:sz w:val="16"/>
                <w:szCs w:val="16"/>
              </w:rPr>
              <w:t>MP No.4</w:t>
            </w:r>
          </w:p>
          <w:p w14:paraId="434C9A6F" w14:textId="77777777" w:rsidR="00D7011B" w:rsidRPr="003838F3" w:rsidRDefault="00D7011B" w:rsidP="00D7011B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838F3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   </w:t>
            </w:r>
            <w:r w:rsidRPr="003838F3">
              <w:rPr>
                <w:rFonts w:ascii="Arial" w:eastAsia="Arial Unicode MS" w:hAnsi="Arial" w:cs="Arial"/>
                <w:sz w:val="16"/>
                <w:szCs w:val="16"/>
              </w:rPr>
              <w:t xml:space="preserve">Mantenimiento  </w:t>
            </w:r>
          </w:p>
          <w:p w14:paraId="6CCD5C2E" w14:textId="77777777" w:rsidR="00D7011B" w:rsidRPr="003838F3" w:rsidRDefault="00D7011B" w:rsidP="00D7011B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838F3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   </w:t>
            </w:r>
            <w:r w:rsidRPr="003838F3">
              <w:rPr>
                <w:rFonts w:ascii="Arial" w:eastAsia="Arial Unicode MS" w:hAnsi="Arial" w:cs="Arial"/>
                <w:sz w:val="16"/>
                <w:szCs w:val="16"/>
              </w:rPr>
              <w:t xml:space="preserve">de Motores de </w:t>
            </w:r>
          </w:p>
          <w:p w14:paraId="1D5631F8" w14:textId="77777777" w:rsidR="00D7011B" w:rsidRPr="003838F3" w:rsidRDefault="00D7011B" w:rsidP="00D7011B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838F3">
              <w:rPr>
                <w:rFonts w:ascii="Arial" w:eastAsia="Arial Unicode MS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   </w:t>
            </w:r>
            <w:r w:rsidRPr="003838F3">
              <w:rPr>
                <w:rFonts w:ascii="Arial" w:eastAsia="Arial Unicode MS" w:hAnsi="Arial" w:cs="Arial"/>
                <w:sz w:val="16"/>
                <w:szCs w:val="16"/>
              </w:rPr>
              <w:t xml:space="preserve">Combustión </w:t>
            </w:r>
          </w:p>
          <w:p w14:paraId="0EC7C83F" w14:textId="77777777" w:rsidR="00D7011B" w:rsidRDefault="00D7011B" w:rsidP="00D7011B">
            <w:pPr>
              <w:rPr>
                <w:rFonts w:ascii="Arial" w:eastAsia="Arial Unicode MS" w:hAnsi="Arial" w:cs="Arial"/>
                <w:sz w:val="20"/>
              </w:rPr>
            </w:pPr>
            <w:r w:rsidRPr="003838F3">
              <w:rPr>
                <w:rFonts w:ascii="Arial" w:eastAsia="Arial Unicode MS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  </w:t>
            </w:r>
            <w:r w:rsidRPr="003838F3">
              <w:rPr>
                <w:rFonts w:ascii="Arial" w:eastAsia="Arial Unicode MS" w:hAnsi="Arial" w:cs="Arial"/>
                <w:sz w:val="16"/>
                <w:szCs w:val="16"/>
              </w:rPr>
              <w:t>Interna</w:t>
            </w: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159C180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Motores de Combustión Interna Otto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611036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B7B0C0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04740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E3951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DC8DA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10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33B6E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FDB22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8</w:t>
            </w:r>
          </w:p>
        </w:tc>
        <w:tc>
          <w:tcPr>
            <w:tcW w:w="817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A99A4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36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916506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180</w:t>
            </w:r>
          </w:p>
        </w:tc>
        <w:tc>
          <w:tcPr>
            <w:tcW w:w="603" w:type="dxa"/>
            <w:vMerge w:val="restart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DD63F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846</w:t>
            </w:r>
          </w:p>
        </w:tc>
      </w:tr>
      <w:tr w:rsidR="00D7011B" w14:paraId="5E8AED75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230201D4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1F0CD57E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A67147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Inyección Electrónica Otto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8832CD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11D70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744C90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AA22A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00418C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5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DF92B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0D58A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4F0F633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5D758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4872289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3433F8BF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12C496D8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1ADBA12E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6C32AD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Laboratorio de Motores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4F5EBC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F22A0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43900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F8766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E3AA9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5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14EC5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BB1B3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170F2E5A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71E1DD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77F2AF1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1B4E2296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48DA86BC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026FC1DA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46C7CB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Conversión de Motores a Combustibles Alternos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F9855A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7D846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4CE11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643DB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A09A2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47A490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80F796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3</w:t>
            </w:r>
          </w:p>
        </w:tc>
        <w:tc>
          <w:tcPr>
            <w:tcW w:w="817" w:type="dxa"/>
            <w:vMerge/>
            <w:vAlign w:val="center"/>
          </w:tcPr>
          <w:p w14:paraId="7EA7161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06B5E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72</w:t>
            </w:r>
          </w:p>
        </w:tc>
        <w:tc>
          <w:tcPr>
            <w:tcW w:w="603" w:type="dxa"/>
            <w:vMerge/>
            <w:vAlign w:val="center"/>
          </w:tcPr>
          <w:p w14:paraId="7B7D91C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2E51E58A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1F919D40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304A620A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09FDF8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Motores de Combustión Interna Diesel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4F9D0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4804F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F32F0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6009B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613E1B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986FC6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5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04A9D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12F5603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7840F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22624085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7A41415D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16DFB3F4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1F0762CC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965E6B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Laboratorio de Sistema Diesel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5062E1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EE235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CE6CAA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2B881A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113F31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B1E416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5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87FD0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0303DA21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D3E7E0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90</w:t>
            </w:r>
          </w:p>
        </w:tc>
        <w:tc>
          <w:tcPr>
            <w:tcW w:w="603" w:type="dxa"/>
            <w:vMerge/>
            <w:vAlign w:val="center"/>
          </w:tcPr>
          <w:p w14:paraId="6D734594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4AD4876D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34757DB4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1A64320B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0E086B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Rectificaciones Automotrices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9C251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46E52D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D2CDAF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29805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2DC501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EB75B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6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0F590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4</w:t>
            </w:r>
          </w:p>
        </w:tc>
        <w:tc>
          <w:tcPr>
            <w:tcW w:w="817" w:type="dxa"/>
            <w:vMerge/>
            <w:vAlign w:val="center"/>
          </w:tcPr>
          <w:p w14:paraId="6DD724D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ACB73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108</w:t>
            </w:r>
          </w:p>
        </w:tc>
        <w:tc>
          <w:tcPr>
            <w:tcW w:w="603" w:type="dxa"/>
            <w:vMerge/>
            <w:vAlign w:val="center"/>
          </w:tcPr>
          <w:p w14:paraId="09FD05C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49136155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565C4766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2D2BF5FD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A88ADE6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Afinamiento de Motores de Combustión Interna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8412D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D49EF9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E3858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8597E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21644A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114FE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4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328B9D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3</w:t>
            </w:r>
          </w:p>
        </w:tc>
        <w:tc>
          <w:tcPr>
            <w:tcW w:w="817" w:type="dxa"/>
            <w:vMerge/>
            <w:vAlign w:val="center"/>
          </w:tcPr>
          <w:p w14:paraId="1422B8D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19C96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72</w:t>
            </w:r>
          </w:p>
        </w:tc>
        <w:tc>
          <w:tcPr>
            <w:tcW w:w="603" w:type="dxa"/>
            <w:vMerge/>
            <w:vAlign w:val="center"/>
          </w:tcPr>
          <w:p w14:paraId="5F5132B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7C3B8FBA" w14:textId="77777777" w:rsidTr="00D7011B">
        <w:trPr>
          <w:cantSplit/>
          <w:trHeight w:val="285"/>
          <w:jc w:val="center"/>
        </w:trPr>
        <w:tc>
          <w:tcPr>
            <w:tcW w:w="509" w:type="dxa"/>
            <w:vMerge/>
            <w:vAlign w:val="center"/>
          </w:tcPr>
          <w:p w14:paraId="0789E554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502F8D20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  <w:tc>
          <w:tcPr>
            <w:tcW w:w="19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B45D4A6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sz w:val="14"/>
                <w:szCs w:val="14"/>
              </w:rPr>
              <w:t>Inyección Electrónica Diesel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FBBDD8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AEE3A1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5F815D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F29982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F8106E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9B1DB5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3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CF891C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2</w:t>
            </w:r>
          </w:p>
        </w:tc>
        <w:tc>
          <w:tcPr>
            <w:tcW w:w="817" w:type="dxa"/>
            <w:vMerge/>
            <w:vAlign w:val="center"/>
          </w:tcPr>
          <w:p w14:paraId="6FCBE7A3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824AC7" w14:textId="77777777" w:rsidR="00D7011B" w:rsidRPr="003838F3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4"/>
                <w:szCs w:val="14"/>
              </w:rPr>
            </w:pPr>
            <w:r w:rsidRPr="003838F3">
              <w:rPr>
                <w:rFonts w:ascii="Arial" w:eastAsia="Arial Unicode MS" w:hAnsi="Arial" w:cs="Arial"/>
                <w:color w:val="333333"/>
                <w:sz w:val="14"/>
                <w:szCs w:val="14"/>
              </w:rPr>
              <w:t>54</w:t>
            </w:r>
          </w:p>
        </w:tc>
        <w:tc>
          <w:tcPr>
            <w:tcW w:w="603" w:type="dxa"/>
            <w:vMerge/>
            <w:vAlign w:val="center"/>
          </w:tcPr>
          <w:p w14:paraId="2D7BAA2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</w:tr>
      <w:tr w:rsidR="00D7011B" w14:paraId="4DB804CC" w14:textId="77777777" w:rsidTr="00D7011B">
        <w:trPr>
          <w:cantSplit/>
          <w:trHeight w:val="270"/>
          <w:jc w:val="center"/>
        </w:trPr>
        <w:tc>
          <w:tcPr>
            <w:tcW w:w="509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1405D28D" w14:textId="77777777" w:rsidR="00D7011B" w:rsidRDefault="00D7011B" w:rsidP="00D7011B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4"/>
                <w:szCs w:val="16"/>
              </w:rPr>
              <w:t>HORAS</w:t>
            </w:r>
          </w:p>
        </w:tc>
        <w:tc>
          <w:tcPr>
            <w:tcW w:w="342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6B27FD" w14:textId="77777777" w:rsidR="00D7011B" w:rsidRDefault="00D7011B" w:rsidP="00D7011B">
            <w:pPr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 xml:space="preserve">   TOTAL, HORAS Módulos Técnico  </w:t>
            </w:r>
          </w:p>
          <w:p w14:paraId="2FE9FAAA" w14:textId="77777777" w:rsidR="00D7011B" w:rsidRDefault="00D7011B" w:rsidP="00D7011B">
            <w:pPr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 xml:space="preserve">   Profesionales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4218DC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22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C0863E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20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EAB59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22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453D1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24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468AE2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24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4AB18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23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8A69E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101</w:t>
            </w:r>
          </w:p>
        </w:tc>
        <w:tc>
          <w:tcPr>
            <w:tcW w:w="8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0EBC0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101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50605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2430</w:t>
            </w:r>
          </w:p>
        </w:tc>
        <w:tc>
          <w:tcPr>
            <w:tcW w:w="60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8BBC0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20"/>
              </w:rPr>
              <w:t>2430</w:t>
            </w:r>
          </w:p>
        </w:tc>
      </w:tr>
      <w:tr w:rsidR="00D7011B" w14:paraId="5D40547D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279CD3D0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342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7693E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TOTAL, HORAS Módulos Transversales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14C761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8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31B280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10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999F4F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8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816620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6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37BDF5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6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7F1BCB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7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5A3901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 xml:space="preserve"> 33</w:t>
            </w:r>
          </w:p>
        </w:tc>
        <w:tc>
          <w:tcPr>
            <w:tcW w:w="8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49915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 xml:space="preserve"> 33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587B82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 xml:space="preserve"> 810</w:t>
            </w:r>
          </w:p>
        </w:tc>
        <w:tc>
          <w:tcPr>
            <w:tcW w:w="60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87151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20"/>
              </w:rPr>
              <w:t xml:space="preserve"> 810</w:t>
            </w:r>
          </w:p>
        </w:tc>
      </w:tr>
      <w:tr w:rsidR="00D7011B" w14:paraId="4EF09BEE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07F63068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342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ABB5F7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TOTAL, HORAS SEMANALES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707056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30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928882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30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8BA10A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30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ADF737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30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F1D91E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30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230918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30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20DC9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  <w:tc>
          <w:tcPr>
            <w:tcW w:w="8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BABAD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9D7502" w14:textId="77777777" w:rsidR="00D7011B" w:rsidRDefault="00D7011B" w:rsidP="00D7011B">
            <w:pPr>
              <w:jc w:val="center"/>
              <w:rPr>
                <w:rFonts w:ascii="Arial" w:hAnsi="Arial" w:cs="Arial"/>
                <w:color w:val="333333"/>
                <w:sz w:val="18"/>
                <w:szCs w:val="20"/>
              </w:rPr>
            </w:pPr>
          </w:p>
        </w:tc>
        <w:tc>
          <w:tcPr>
            <w:tcW w:w="60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9EB773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D7011B" w14:paraId="49BE23B7" w14:textId="77777777" w:rsidTr="00D7011B">
        <w:trPr>
          <w:cantSplit/>
          <w:trHeight w:val="270"/>
          <w:jc w:val="center"/>
        </w:trPr>
        <w:tc>
          <w:tcPr>
            <w:tcW w:w="509" w:type="dxa"/>
            <w:vMerge/>
            <w:vAlign w:val="center"/>
          </w:tcPr>
          <w:p w14:paraId="7F9ADB8A" w14:textId="77777777" w:rsidR="00D7011B" w:rsidRDefault="00D7011B" w:rsidP="00D7011B">
            <w:pP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3420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E5346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TOTAL, HORAS Y CREDITOS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18CD4D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540</w:t>
            </w:r>
          </w:p>
        </w:tc>
        <w:tc>
          <w:tcPr>
            <w:tcW w:w="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88FA7B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540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FE360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540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6B4909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540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DDDBB2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540</w:t>
            </w:r>
          </w:p>
        </w:tc>
        <w:tc>
          <w:tcPr>
            <w:tcW w:w="40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423E6A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540</w:t>
            </w:r>
          </w:p>
        </w:tc>
        <w:tc>
          <w:tcPr>
            <w:tcW w:w="75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6140FF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134</w:t>
            </w:r>
          </w:p>
        </w:tc>
        <w:tc>
          <w:tcPr>
            <w:tcW w:w="8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076456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134</w:t>
            </w:r>
          </w:p>
        </w:tc>
        <w:tc>
          <w:tcPr>
            <w:tcW w:w="7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A0E7B8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sz w:val="18"/>
                <w:szCs w:val="20"/>
              </w:rPr>
              <w:t>3240</w:t>
            </w:r>
          </w:p>
        </w:tc>
        <w:tc>
          <w:tcPr>
            <w:tcW w:w="60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E66BB0" w14:textId="77777777" w:rsidR="00D7011B" w:rsidRDefault="00D7011B" w:rsidP="00D7011B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333333"/>
                <w:sz w:val="18"/>
                <w:szCs w:val="20"/>
              </w:rPr>
              <w:t>3240</w:t>
            </w:r>
          </w:p>
        </w:tc>
      </w:tr>
    </w:tbl>
    <w:p w14:paraId="1E6D0916" w14:textId="77777777" w:rsidR="00D7011B" w:rsidRDefault="00D7011B" w:rsidP="00D7011B"/>
    <w:p w14:paraId="58025028" w14:textId="77777777" w:rsidR="001448BA" w:rsidRPr="001448BA" w:rsidRDefault="001448BA" w:rsidP="001448BA">
      <w:pPr>
        <w:rPr>
          <w:rFonts w:ascii="Arial" w:hAnsi="Arial" w:cs="Arial"/>
          <w:sz w:val="16"/>
          <w:szCs w:val="16"/>
        </w:rPr>
      </w:pPr>
    </w:p>
    <w:p w14:paraId="6BC9ED17" w14:textId="77777777" w:rsidR="00A34D77" w:rsidRDefault="00A34D77" w:rsidP="001448BA">
      <w:pPr>
        <w:rPr>
          <w:rFonts w:ascii="Arial" w:hAnsi="Arial" w:cs="Arial"/>
          <w:sz w:val="16"/>
          <w:szCs w:val="16"/>
        </w:rPr>
      </w:pPr>
    </w:p>
    <w:p w14:paraId="3C996E09" w14:textId="77777777" w:rsidR="00A34D77" w:rsidRDefault="00A34D77" w:rsidP="001448BA">
      <w:pPr>
        <w:rPr>
          <w:rFonts w:ascii="Arial" w:hAnsi="Arial" w:cs="Arial"/>
          <w:sz w:val="16"/>
          <w:szCs w:val="16"/>
        </w:rPr>
      </w:pPr>
    </w:p>
    <w:p w14:paraId="651F31A6" w14:textId="77777777" w:rsidR="00A34D77" w:rsidRDefault="00A34D77" w:rsidP="001448BA">
      <w:pPr>
        <w:rPr>
          <w:rFonts w:ascii="Arial" w:hAnsi="Arial" w:cs="Arial"/>
          <w:sz w:val="16"/>
          <w:szCs w:val="16"/>
        </w:rPr>
      </w:pPr>
    </w:p>
    <w:p w14:paraId="78C09A19" w14:textId="77777777" w:rsidR="00A34D77" w:rsidRDefault="00A34D77" w:rsidP="001448BA">
      <w:pPr>
        <w:rPr>
          <w:rFonts w:ascii="Arial" w:hAnsi="Arial" w:cs="Arial"/>
          <w:sz w:val="16"/>
          <w:szCs w:val="16"/>
        </w:rPr>
      </w:pPr>
    </w:p>
    <w:p w14:paraId="0FE4A766" w14:textId="77777777" w:rsidR="00A34D77" w:rsidRDefault="00A34D77" w:rsidP="001448BA">
      <w:pPr>
        <w:rPr>
          <w:rFonts w:ascii="Arial" w:hAnsi="Arial" w:cs="Arial"/>
          <w:sz w:val="16"/>
          <w:szCs w:val="16"/>
        </w:rPr>
      </w:pPr>
    </w:p>
    <w:p w14:paraId="51F6A056" w14:textId="77777777" w:rsidR="00A34D77" w:rsidRDefault="00A34D77" w:rsidP="001448BA">
      <w:pPr>
        <w:rPr>
          <w:rFonts w:ascii="Arial" w:hAnsi="Arial" w:cs="Arial"/>
          <w:sz w:val="16"/>
          <w:szCs w:val="16"/>
        </w:rPr>
      </w:pPr>
    </w:p>
    <w:p w14:paraId="7D71EA7D" w14:textId="77777777" w:rsidR="00A34D77" w:rsidRDefault="00A34D77" w:rsidP="001448BA">
      <w:pPr>
        <w:rPr>
          <w:rFonts w:ascii="Arial" w:hAnsi="Arial" w:cs="Arial"/>
          <w:sz w:val="16"/>
          <w:szCs w:val="16"/>
        </w:rPr>
      </w:pPr>
    </w:p>
    <w:p w14:paraId="163DC928" w14:textId="77777777" w:rsidR="00A34D77" w:rsidRDefault="00A34D77" w:rsidP="001448BA">
      <w:pPr>
        <w:rPr>
          <w:rFonts w:ascii="Arial" w:hAnsi="Arial" w:cs="Arial"/>
          <w:sz w:val="16"/>
          <w:szCs w:val="16"/>
        </w:rPr>
      </w:pPr>
    </w:p>
    <w:p w14:paraId="5B5AADDD" w14:textId="77777777" w:rsidR="00A34D77" w:rsidRDefault="00A34D77" w:rsidP="001448BA">
      <w:pPr>
        <w:rPr>
          <w:rFonts w:ascii="Arial" w:hAnsi="Arial" w:cs="Arial"/>
          <w:sz w:val="16"/>
          <w:szCs w:val="16"/>
        </w:rPr>
      </w:pPr>
    </w:p>
    <w:p w14:paraId="40CCE92D" w14:textId="77777777" w:rsidR="00A34D77" w:rsidRDefault="00A34D77" w:rsidP="001448BA">
      <w:pPr>
        <w:rPr>
          <w:rFonts w:ascii="Arial" w:hAnsi="Arial" w:cs="Arial"/>
          <w:sz w:val="16"/>
          <w:szCs w:val="16"/>
        </w:rPr>
      </w:pPr>
    </w:p>
    <w:p w14:paraId="101A40C9" w14:textId="77777777" w:rsidR="00A34D77" w:rsidRDefault="00A34D77" w:rsidP="001448BA">
      <w:pPr>
        <w:rPr>
          <w:rFonts w:ascii="Arial" w:hAnsi="Arial" w:cs="Arial"/>
          <w:sz w:val="16"/>
          <w:szCs w:val="16"/>
        </w:rPr>
      </w:pPr>
    </w:p>
    <w:sectPr w:rsidR="00A34D77" w:rsidSect="00373313">
      <w:pgSz w:w="11906" w:h="16838"/>
      <w:pgMar w:top="794" w:right="709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í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5D89"/>
    <w:multiLevelType w:val="hybridMultilevel"/>
    <w:tmpl w:val="F3E65DFE"/>
    <w:lvl w:ilvl="0" w:tplc="5F801E8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A703B"/>
    <w:multiLevelType w:val="hybridMultilevel"/>
    <w:tmpl w:val="40660E34"/>
    <w:lvl w:ilvl="0" w:tplc="D9F8B6D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C6AB1"/>
    <w:multiLevelType w:val="hybridMultilevel"/>
    <w:tmpl w:val="B79C50D6"/>
    <w:lvl w:ilvl="0" w:tplc="44AAA1E0">
      <w:start w:val="1"/>
      <w:numFmt w:val="decimalZero"/>
      <w:lvlText w:val="(%1)"/>
      <w:lvlJc w:val="left"/>
      <w:pPr>
        <w:ind w:left="120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4530BCD"/>
    <w:multiLevelType w:val="hybridMultilevel"/>
    <w:tmpl w:val="69A8BD48"/>
    <w:lvl w:ilvl="0" w:tplc="C27A6B36">
      <w:start w:val="18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6F350D59"/>
    <w:multiLevelType w:val="hybridMultilevel"/>
    <w:tmpl w:val="A620B75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7433920">
    <w:abstractNumId w:val="1"/>
  </w:num>
  <w:num w:numId="2" w16cid:durableId="1263219348">
    <w:abstractNumId w:val="3"/>
  </w:num>
  <w:num w:numId="3" w16cid:durableId="212010205">
    <w:abstractNumId w:val="0"/>
  </w:num>
  <w:num w:numId="4" w16cid:durableId="1206025525">
    <w:abstractNumId w:val="4"/>
  </w:num>
  <w:num w:numId="5" w16cid:durableId="661468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C0"/>
    <w:rsid w:val="00003DF8"/>
    <w:rsid w:val="00020100"/>
    <w:rsid w:val="00035AD1"/>
    <w:rsid w:val="000B509A"/>
    <w:rsid w:val="000F273B"/>
    <w:rsid w:val="000F5391"/>
    <w:rsid w:val="000F5B53"/>
    <w:rsid w:val="00101AA8"/>
    <w:rsid w:val="001119ED"/>
    <w:rsid w:val="00114C80"/>
    <w:rsid w:val="001265C0"/>
    <w:rsid w:val="00141E6B"/>
    <w:rsid w:val="001448BA"/>
    <w:rsid w:val="00191085"/>
    <w:rsid w:val="001978E5"/>
    <w:rsid w:val="001A3D47"/>
    <w:rsid w:val="001B2C93"/>
    <w:rsid w:val="001E669A"/>
    <w:rsid w:val="00216A5B"/>
    <w:rsid w:val="00235BE3"/>
    <w:rsid w:val="00263BDA"/>
    <w:rsid w:val="0027063E"/>
    <w:rsid w:val="002B6481"/>
    <w:rsid w:val="002F4F5A"/>
    <w:rsid w:val="0033221B"/>
    <w:rsid w:val="00337DA4"/>
    <w:rsid w:val="00373313"/>
    <w:rsid w:val="00377E78"/>
    <w:rsid w:val="003F1323"/>
    <w:rsid w:val="004047E8"/>
    <w:rsid w:val="00425E4D"/>
    <w:rsid w:val="0045696B"/>
    <w:rsid w:val="00490F7A"/>
    <w:rsid w:val="0049307F"/>
    <w:rsid w:val="004B4654"/>
    <w:rsid w:val="004B6E7A"/>
    <w:rsid w:val="004F7165"/>
    <w:rsid w:val="00524F0F"/>
    <w:rsid w:val="005330E4"/>
    <w:rsid w:val="0054672C"/>
    <w:rsid w:val="00564C70"/>
    <w:rsid w:val="00636464"/>
    <w:rsid w:val="00675997"/>
    <w:rsid w:val="006E0446"/>
    <w:rsid w:val="006E7FD9"/>
    <w:rsid w:val="007402C3"/>
    <w:rsid w:val="0075382A"/>
    <w:rsid w:val="0076540A"/>
    <w:rsid w:val="007920CF"/>
    <w:rsid w:val="007A01D3"/>
    <w:rsid w:val="007A73E3"/>
    <w:rsid w:val="007B41C6"/>
    <w:rsid w:val="007B7035"/>
    <w:rsid w:val="007C4079"/>
    <w:rsid w:val="007F0C23"/>
    <w:rsid w:val="00822FB4"/>
    <w:rsid w:val="008A7F11"/>
    <w:rsid w:val="008B51D1"/>
    <w:rsid w:val="008C32C6"/>
    <w:rsid w:val="009068F7"/>
    <w:rsid w:val="00912E90"/>
    <w:rsid w:val="00924A72"/>
    <w:rsid w:val="0094428F"/>
    <w:rsid w:val="009536BE"/>
    <w:rsid w:val="00983AE5"/>
    <w:rsid w:val="00990F5F"/>
    <w:rsid w:val="009A0367"/>
    <w:rsid w:val="009A6878"/>
    <w:rsid w:val="009B69A9"/>
    <w:rsid w:val="009C1716"/>
    <w:rsid w:val="009E6700"/>
    <w:rsid w:val="009F67F9"/>
    <w:rsid w:val="009F7828"/>
    <w:rsid w:val="00A00080"/>
    <w:rsid w:val="00A04F96"/>
    <w:rsid w:val="00A34D77"/>
    <w:rsid w:val="00A60836"/>
    <w:rsid w:val="00A859A7"/>
    <w:rsid w:val="00A87778"/>
    <w:rsid w:val="00AA7762"/>
    <w:rsid w:val="00AD6D72"/>
    <w:rsid w:val="00B050C8"/>
    <w:rsid w:val="00B31DEF"/>
    <w:rsid w:val="00B75BC1"/>
    <w:rsid w:val="00BA1FFE"/>
    <w:rsid w:val="00BB5DE5"/>
    <w:rsid w:val="00BD1B9C"/>
    <w:rsid w:val="00C063A2"/>
    <w:rsid w:val="00C20039"/>
    <w:rsid w:val="00C64106"/>
    <w:rsid w:val="00C71C9F"/>
    <w:rsid w:val="00C84CA1"/>
    <w:rsid w:val="00CE3C5F"/>
    <w:rsid w:val="00D1205B"/>
    <w:rsid w:val="00D47155"/>
    <w:rsid w:val="00D60EEE"/>
    <w:rsid w:val="00D7011B"/>
    <w:rsid w:val="00D825F7"/>
    <w:rsid w:val="00DA3A34"/>
    <w:rsid w:val="00DB066B"/>
    <w:rsid w:val="00DE6EBB"/>
    <w:rsid w:val="00E04064"/>
    <w:rsid w:val="00E724BF"/>
    <w:rsid w:val="00EB4653"/>
    <w:rsid w:val="00F12E96"/>
    <w:rsid w:val="00F65D8E"/>
    <w:rsid w:val="00F802A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009" strokecolor="white">
      <v:fill color="#009"/>
      <v:stroke color="white"/>
      <o:colormru v:ext="edit" colors="#36c,#009,#235f23"/>
    </o:shapedefaults>
    <o:shapelayout v:ext="edit">
      <o:idmap v:ext="edit" data="1"/>
    </o:shapelayout>
  </w:shapeDefaults>
  <w:decimalSymbol w:val=","/>
  <w:listSeparator w:val=";"/>
  <w14:docId w14:val="64626606"/>
  <w15:chartTrackingRefBased/>
  <w15:docId w15:val="{1F452432-19A3-4A82-BA8E-4A929A15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E7FD9"/>
    <w:pPr>
      <w:keepNext/>
      <w:jc w:val="center"/>
      <w:outlineLvl w:val="0"/>
    </w:pPr>
    <w:rPr>
      <w:rFonts w:ascii="Arial" w:hAnsi="Arial" w:cs="Arial"/>
      <w:b/>
      <w:bCs/>
      <w:color w:val="333333"/>
      <w:sz w:val="18"/>
      <w:szCs w:val="20"/>
    </w:rPr>
  </w:style>
  <w:style w:type="paragraph" w:styleId="Ttulo2">
    <w:name w:val="heading 2"/>
    <w:basedOn w:val="Normal"/>
    <w:next w:val="Normal"/>
    <w:link w:val="Ttulo2Car"/>
    <w:unhideWhenUsed/>
    <w:qFormat/>
    <w:rsid w:val="006E7FD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A60836"/>
    <w:rPr>
      <w:color w:val="0000FF"/>
      <w:u w:val="single"/>
    </w:rPr>
  </w:style>
  <w:style w:type="paragraph" w:styleId="Textodeglobo">
    <w:name w:val="Balloon Text"/>
    <w:basedOn w:val="Normal"/>
    <w:semiHidden/>
    <w:rsid w:val="00CE3C5F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F4F5A"/>
    <w:rPr>
      <w:b/>
      <w:bCs/>
    </w:rPr>
  </w:style>
  <w:style w:type="table" w:styleId="Tablaconcuadrcula">
    <w:name w:val="Table Grid"/>
    <w:basedOn w:val="Tablanormal"/>
    <w:rsid w:val="009B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BD1B9C"/>
    <w:rPr>
      <w:color w:val="605E5C"/>
      <w:shd w:val="clear" w:color="auto" w:fill="E1DFDD"/>
    </w:rPr>
  </w:style>
  <w:style w:type="character" w:customStyle="1" w:styleId="Ttulo1Car">
    <w:name w:val="Título 1 Car"/>
    <w:link w:val="Ttulo1"/>
    <w:rsid w:val="006E7FD9"/>
    <w:rPr>
      <w:rFonts w:ascii="Arial" w:hAnsi="Arial" w:cs="Arial"/>
      <w:b/>
      <w:bCs/>
      <w:color w:val="333333"/>
      <w:sz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E7FD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6E7FD9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6E7FD9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D701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D7011B"/>
    <w:rPr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D7011B"/>
    <w:pPr>
      <w:jc w:val="center"/>
    </w:pPr>
    <w:rPr>
      <w:rFonts w:ascii="Arial" w:hAnsi="Arial" w:cs="Arial"/>
      <w:b/>
      <w:bCs/>
      <w:sz w:val="18"/>
      <w:szCs w:val="20"/>
    </w:rPr>
  </w:style>
  <w:style w:type="character" w:customStyle="1" w:styleId="TtuloCar">
    <w:name w:val="Título Car"/>
    <w:link w:val="Ttulo"/>
    <w:rsid w:val="00D7011B"/>
    <w:rPr>
      <w:rFonts w:ascii="Arial" w:hAnsi="Arial" w:cs="Arial"/>
      <w:b/>
      <w:bCs/>
      <w:sz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9A68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1.bp.blogspot.com/_slc9rurE_Fw/S78RTQ7KYbI/AAAAAAAAAX4/fxeBoq5PSgE/s1600/escudo_pnp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1851</Words>
  <Characters>10184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SUPERIOR TECNOLOGICO PÚBLICO PNP</vt:lpstr>
    </vt:vector>
  </TitlesOfParts>
  <Company>PRIVADA</Company>
  <LinksUpToDate>false</LinksUpToDate>
  <CharactersWithSpaces>12011</CharactersWithSpaces>
  <SharedDoc>false</SharedDoc>
  <HLinks>
    <vt:vector size="6" baseType="variant">
      <vt:variant>
        <vt:i4>5767274</vt:i4>
      </vt:variant>
      <vt:variant>
        <vt:i4>-1</vt:i4>
      </vt:variant>
      <vt:variant>
        <vt:i4>1040</vt:i4>
      </vt:variant>
      <vt:variant>
        <vt:i4>1</vt:i4>
      </vt:variant>
      <vt:variant>
        <vt:lpwstr>http://1.bp.blogspot.com/_slc9rurE_Fw/S78RTQ7KYbI/AAAAAAAAAX4/fxeBoq5PSgE/s1600/escudo_pnp.jpg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SUPERIOR TECNOLOGICO PÚBLICO PNP</dc:title>
  <dc:subject/>
  <dc:creator>LEONIC</dc:creator>
  <cp:keywords/>
  <dc:description/>
  <cp:lastModifiedBy>Usuario</cp:lastModifiedBy>
  <cp:revision>2</cp:revision>
  <cp:lastPrinted>2024-07-08T20:42:00Z</cp:lastPrinted>
  <dcterms:created xsi:type="dcterms:W3CDTF">2025-02-03T17:54:00Z</dcterms:created>
  <dcterms:modified xsi:type="dcterms:W3CDTF">2025-02-03T17:54:00Z</dcterms:modified>
</cp:coreProperties>
</file>